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AB1" w:rsidRDefault="00926AB1" w:rsidP="00926AB1">
      <w:pPr>
        <w:pStyle w:val="NoSpacing"/>
        <w:rPr>
          <w:rFonts w:ascii="Times New Roman" w:hAnsi="Times New Roman" w:cs="Times New Roman"/>
          <w:i/>
          <w:color w:val="3B3838" w:themeColor="background2" w:themeShade="40"/>
          <w:sz w:val="24"/>
          <w:szCs w:val="24"/>
        </w:rPr>
      </w:pPr>
      <w:r w:rsidRPr="00184267">
        <w:rPr>
          <w:rFonts w:ascii="Times New Roman" w:hAnsi="Times New Roman" w:cs="Times New Roman"/>
          <w:i/>
          <w:color w:val="3B3838" w:themeColor="background2" w:themeShade="40"/>
          <w:sz w:val="24"/>
          <w:szCs w:val="24"/>
        </w:rPr>
        <w:t>This meeting was held electronically via WebEx on Tuesday, May 5, 2020 during the Governor’s declared state of emergency due to the COVID-19 pandemic making it unsafe for the public body to assemble in a single location.</w:t>
      </w:r>
      <w:r>
        <w:rPr>
          <w:rFonts w:ascii="Times New Roman" w:hAnsi="Times New Roman" w:cs="Times New Roman"/>
          <w:i/>
          <w:color w:val="3B3838" w:themeColor="background2" w:themeShade="40"/>
          <w:sz w:val="24"/>
          <w:szCs w:val="24"/>
        </w:rPr>
        <w:t xml:space="preserve">  A recording of the meeting is available: </w:t>
      </w:r>
    </w:p>
    <w:p w:rsidR="00926AB1" w:rsidRPr="006904FE" w:rsidRDefault="00926AB1" w:rsidP="00926AB1">
      <w:pPr>
        <w:pStyle w:val="NoSpacing"/>
        <w:rPr>
          <w:rFonts w:ascii="Times New Roman" w:hAnsi="Times New Roman" w:cs="Times New Roman"/>
          <w:i/>
          <w:color w:val="3B3838" w:themeColor="background2" w:themeShade="40"/>
          <w:sz w:val="2"/>
          <w:szCs w:val="24"/>
        </w:rPr>
      </w:pPr>
    </w:p>
    <w:p w:rsidR="00926AB1" w:rsidRPr="00926AB1" w:rsidRDefault="00CC33F9" w:rsidP="00AE3526">
      <w:pPr>
        <w:pStyle w:val="NoSpacing"/>
        <w:rPr>
          <w:rFonts w:ascii="Times New Roman" w:hAnsi="Times New Roman" w:cs="Times New Roman"/>
          <w:i/>
          <w:color w:val="3B3838" w:themeColor="background2" w:themeShade="40"/>
          <w:sz w:val="24"/>
          <w:szCs w:val="24"/>
        </w:rPr>
      </w:pPr>
      <w:hyperlink r:id="rId7" w:history="1">
        <w:r w:rsidR="00926AB1" w:rsidRPr="00184267">
          <w:rPr>
            <w:rStyle w:val="Hyperlink"/>
            <w:rFonts w:ascii="Times New Roman" w:hAnsi="Times New Roman" w:cs="Times New Roman"/>
          </w:rPr>
          <w:t>https://covaconf.webex.com/recordingservice/sites/covaconf/recording/playback/8bbca4957a31480ab4124ebae5850df7</w:t>
        </w:r>
      </w:hyperlink>
      <w:r w:rsidR="00926AB1" w:rsidRPr="00184267">
        <w:rPr>
          <w:rFonts w:ascii="Times New Roman" w:hAnsi="Times New Roman" w:cs="Times New Roman"/>
        </w:rPr>
        <w:t xml:space="preserve"> </w:t>
      </w:r>
      <w:r w:rsidR="00926AB1">
        <w:rPr>
          <w:rFonts w:ascii="Times New Roman" w:hAnsi="Times New Roman" w:cs="Times New Roman"/>
        </w:rPr>
        <w:t>P</w:t>
      </w:r>
      <w:r w:rsidR="00926AB1" w:rsidRPr="00184267">
        <w:rPr>
          <w:rFonts w:ascii="Times New Roman" w:hAnsi="Times New Roman" w:cs="Times New Roman"/>
        </w:rPr>
        <w:t>assword</w:t>
      </w:r>
      <w:r w:rsidR="00926AB1">
        <w:rPr>
          <w:rFonts w:ascii="Times New Roman" w:hAnsi="Times New Roman" w:cs="Times New Roman"/>
        </w:rPr>
        <w:t xml:space="preserve">: </w:t>
      </w:r>
      <w:r w:rsidR="00926AB1" w:rsidRPr="00184267">
        <w:rPr>
          <w:rFonts w:ascii="Times New Roman" w:hAnsi="Times New Roman" w:cs="Times New Roman"/>
          <w:color w:val="666666"/>
          <w:sz w:val="23"/>
          <w:szCs w:val="23"/>
          <w:shd w:val="clear" w:color="auto" w:fill="FFFFFF"/>
        </w:rPr>
        <w:t>Cx2uF3By</w:t>
      </w:r>
    </w:p>
    <w:p w:rsidR="00926AB1" w:rsidRDefault="00926AB1" w:rsidP="00AE352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6671E" w:rsidRPr="00AD1755" w:rsidRDefault="00B3769E" w:rsidP="00AE352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Tuesday, May 5, 2020</w:t>
      </w:r>
    </w:p>
    <w:p w:rsidR="00D6671E" w:rsidRPr="00AD1755" w:rsidRDefault="00D6671E" w:rsidP="00AE352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E3526" w:rsidRPr="00AD1755" w:rsidRDefault="00CA1DC4" w:rsidP="00AE352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D1755">
        <w:rPr>
          <w:rFonts w:ascii="Times New Roman" w:hAnsi="Times New Roman" w:cs="Times New Roman"/>
          <w:b/>
          <w:sz w:val="24"/>
          <w:szCs w:val="24"/>
        </w:rPr>
        <w:t xml:space="preserve">Board Members </w:t>
      </w:r>
      <w:r w:rsidR="00AE3526" w:rsidRPr="00AD1755">
        <w:rPr>
          <w:rFonts w:ascii="Times New Roman" w:hAnsi="Times New Roman" w:cs="Times New Roman"/>
          <w:b/>
          <w:sz w:val="24"/>
          <w:szCs w:val="24"/>
        </w:rPr>
        <w:t>Present</w:t>
      </w:r>
      <w:r w:rsidR="00AE3526" w:rsidRPr="00AD1755">
        <w:rPr>
          <w:rFonts w:ascii="Times New Roman" w:hAnsi="Times New Roman" w:cs="Times New Roman"/>
          <w:b/>
          <w:sz w:val="24"/>
          <w:szCs w:val="24"/>
        </w:rPr>
        <w:tab/>
      </w:r>
      <w:r w:rsidR="00AE3526" w:rsidRPr="00AD1755">
        <w:rPr>
          <w:rFonts w:ascii="Times New Roman" w:hAnsi="Times New Roman" w:cs="Times New Roman"/>
          <w:b/>
          <w:sz w:val="24"/>
          <w:szCs w:val="24"/>
        </w:rPr>
        <w:tab/>
      </w:r>
      <w:r w:rsidR="00AE3526" w:rsidRPr="00AD1755">
        <w:rPr>
          <w:rFonts w:ascii="Times New Roman" w:hAnsi="Times New Roman" w:cs="Times New Roman"/>
          <w:b/>
          <w:sz w:val="24"/>
          <w:szCs w:val="24"/>
        </w:rPr>
        <w:tab/>
      </w:r>
      <w:r w:rsidR="00AE3526" w:rsidRPr="00AD1755">
        <w:rPr>
          <w:rFonts w:ascii="Times New Roman" w:hAnsi="Times New Roman" w:cs="Times New Roman"/>
          <w:b/>
          <w:sz w:val="24"/>
          <w:szCs w:val="24"/>
        </w:rPr>
        <w:tab/>
      </w:r>
      <w:r w:rsidR="00AE3526" w:rsidRPr="00AD1755">
        <w:rPr>
          <w:rFonts w:ascii="Times New Roman" w:hAnsi="Times New Roman" w:cs="Times New Roman"/>
          <w:b/>
          <w:sz w:val="24"/>
          <w:szCs w:val="24"/>
        </w:rPr>
        <w:tab/>
      </w:r>
      <w:r w:rsidR="00AE3526" w:rsidRPr="00AD1755">
        <w:rPr>
          <w:rFonts w:ascii="Times New Roman" w:hAnsi="Times New Roman" w:cs="Times New Roman"/>
          <w:b/>
          <w:sz w:val="24"/>
          <w:szCs w:val="24"/>
        </w:rPr>
        <w:tab/>
      </w:r>
      <w:r w:rsidR="00AE3526" w:rsidRPr="00AD1755">
        <w:rPr>
          <w:rFonts w:ascii="Times New Roman" w:hAnsi="Times New Roman" w:cs="Times New Roman"/>
          <w:b/>
          <w:sz w:val="24"/>
          <w:szCs w:val="24"/>
        </w:rPr>
        <w:tab/>
      </w:r>
      <w:r w:rsidR="00AE3526" w:rsidRPr="00AD1755">
        <w:rPr>
          <w:rFonts w:ascii="Times New Roman" w:hAnsi="Times New Roman" w:cs="Times New Roman"/>
          <w:b/>
          <w:sz w:val="24"/>
          <w:szCs w:val="24"/>
        </w:rPr>
        <w:tab/>
      </w:r>
    </w:p>
    <w:p w:rsidR="00AE3526" w:rsidRPr="00AD1755" w:rsidRDefault="0023378E" w:rsidP="00AE35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Kirk Wiles</w:t>
      </w:r>
      <w:r w:rsidR="00AE3526" w:rsidRPr="00AD1755">
        <w:rPr>
          <w:rFonts w:ascii="Times New Roman" w:hAnsi="Times New Roman" w:cs="Times New Roman"/>
          <w:sz w:val="24"/>
          <w:szCs w:val="24"/>
        </w:rPr>
        <w:t>, Chairman</w:t>
      </w:r>
      <w:r w:rsidR="00AE3526" w:rsidRPr="00AD1755">
        <w:rPr>
          <w:rFonts w:ascii="Times New Roman" w:hAnsi="Times New Roman" w:cs="Times New Roman"/>
          <w:sz w:val="24"/>
          <w:szCs w:val="24"/>
        </w:rPr>
        <w:tab/>
      </w:r>
      <w:r w:rsidR="00CA1DC4" w:rsidRPr="00AD1755">
        <w:rPr>
          <w:rFonts w:ascii="Times New Roman" w:hAnsi="Times New Roman" w:cs="Times New Roman"/>
          <w:sz w:val="24"/>
          <w:szCs w:val="24"/>
        </w:rPr>
        <w:tab/>
      </w:r>
      <w:r w:rsidR="00CA1DC4" w:rsidRPr="00AD17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3526" w:rsidRPr="00AD1755">
        <w:rPr>
          <w:rFonts w:ascii="Times New Roman" w:hAnsi="Times New Roman" w:cs="Times New Roman"/>
          <w:sz w:val="24"/>
          <w:szCs w:val="24"/>
        </w:rPr>
        <w:t>Mitzi Batterson</w:t>
      </w:r>
      <w:r w:rsidR="00AE3526" w:rsidRPr="00AD1755">
        <w:rPr>
          <w:rFonts w:ascii="Times New Roman" w:hAnsi="Times New Roman" w:cs="Times New Roman"/>
          <w:sz w:val="24"/>
          <w:szCs w:val="24"/>
        </w:rPr>
        <w:tab/>
      </w:r>
      <w:r w:rsidR="00AE3526" w:rsidRPr="00AD1755">
        <w:rPr>
          <w:rFonts w:ascii="Times New Roman" w:hAnsi="Times New Roman" w:cs="Times New Roman"/>
          <w:sz w:val="24"/>
          <w:szCs w:val="24"/>
        </w:rPr>
        <w:tab/>
      </w:r>
      <w:r w:rsidR="00AE3526" w:rsidRPr="00AD1755">
        <w:rPr>
          <w:rFonts w:ascii="Times New Roman" w:hAnsi="Times New Roman" w:cs="Times New Roman"/>
          <w:sz w:val="24"/>
          <w:szCs w:val="24"/>
        </w:rPr>
        <w:tab/>
      </w:r>
      <w:r w:rsidR="00AE3526" w:rsidRPr="00AD1755">
        <w:rPr>
          <w:rFonts w:ascii="Times New Roman" w:hAnsi="Times New Roman" w:cs="Times New Roman"/>
          <w:sz w:val="24"/>
          <w:szCs w:val="24"/>
        </w:rPr>
        <w:tab/>
      </w:r>
      <w:r w:rsidR="00AE3526" w:rsidRPr="00AD1755">
        <w:rPr>
          <w:rFonts w:ascii="Times New Roman" w:hAnsi="Times New Roman" w:cs="Times New Roman"/>
          <w:sz w:val="24"/>
          <w:szCs w:val="24"/>
        </w:rPr>
        <w:tab/>
      </w:r>
    </w:p>
    <w:p w:rsidR="0004052E" w:rsidRPr="00AD1755" w:rsidRDefault="0023378E" w:rsidP="00D66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Doug Fabbioli</w:t>
      </w:r>
      <w:r w:rsidR="00CA1DC4" w:rsidRPr="00AD1755">
        <w:rPr>
          <w:rFonts w:ascii="Times New Roman" w:hAnsi="Times New Roman" w:cs="Times New Roman"/>
          <w:sz w:val="24"/>
          <w:szCs w:val="24"/>
        </w:rPr>
        <w:tab/>
      </w:r>
      <w:r w:rsidR="00CA1DC4" w:rsidRPr="00AD1755">
        <w:rPr>
          <w:rFonts w:ascii="Times New Roman" w:hAnsi="Times New Roman" w:cs="Times New Roman"/>
          <w:sz w:val="24"/>
          <w:szCs w:val="24"/>
        </w:rPr>
        <w:tab/>
      </w:r>
      <w:r w:rsidR="00CA1DC4" w:rsidRPr="00AD1755">
        <w:rPr>
          <w:rFonts w:ascii="Times New Roman" w:hAnsi="Times New Roman" w:cs="Times New Roman"/>
          <w:sz w:val="24"/>
          <w:szCs w:val="24"/>
        </w:rPr>
        <w:tab/>
      </w:r>
      <w:r w:rsidR="00CA1DC4" w:rsidRPr="00AD1755">
        <w:rPr>
          <w:rFonts w:ascii="Times New Roman" w:hAnsi="Times New Roman" w:cs="Times New Roman"/>
          <w:sz w:val="24"/>
          <w:szCs w:val="24"/>
        </w:rPr>
        <w:tab/>
      </w:r>
      <w:r w:rsidR="00CA1DC4" w:rsidRPr="00AD1755">
        <w:rPr>
          <w:rFonts w:ascii="Times New Roman" w:hAnsi="Times New Roman" w:cs="Times New Roman"/>
          <w:sz w:val="24"/>
          <w:szCs w:val="24"/>
        </w:rPr>
        <w:tab/>
      </w:r>
      <w:r w:rsidR="00B3769E">
        <w:rPr>
          <w:rFonts w:ascii="Times New Roman" w:hAnsi="Times New Roman" w:cs="Times New Roman"/>
          <w:sz w:val="24"/>
          <w:szCs w:val="24"/>
        </w:rPr>
        <w:t xml:space="preserve">Luca Paschina </w:t>
      </w:r>
    </w:p>
    <w:p w:rsidR="00B3769E" w:rsidRPr="00AD1755" w:rsidRDefault="0023378E" w:rsidP="00040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Patrick Duffeler, II</w:t>
      </w:r>
      <w:r w:rsidR="0004052E" w:rsidRPr="00AD1755">
        <w:rPr>
          <w:rFonts w:ascii="Times New Roman" w:hAnsi="Times New Roman" w:cs="Times New Roman"/>
          <w:sz w:val="24"/>
          <w:szCs w:val="24"/>
        </w:rPr>
        <w:tab/>
      </w:r>
      <w:r w:rsidR="00B3769E">
        <w:rPr>
          <w:rFonts w:ascii="Times New Roman" w:hAnsi="Times New Roman" w:cs="Times New Roman"/>
          <w:sz w:val="24"/>
          <w:szCs w:val="24"/>
        </w:rPr>
        <w:tab/>
      </w:r>
      <w:r w:rsidR="00B3769E">
        <w:rPr>
          <w:rFonts w:ascii="Times New Roman" w:hAnsi="Times New Roman" w:cs="Times New Roman"/>
          <w:sz w:val="24"/>
          <w:szCs w:val="24"/>
        </w:rPr>
        <w:tab/>
      </w:r>
      <w:r w:rsidR="00B3769E">
        <w:rPr>
          <w:rFonts w:ascii="Times New Roman" w:hAnsi="Times New Roman" w:cs="Times New Roman"/>
          <w:sz w:val="24"/>
          <w:szCs w:val="24"/>
        </w:rPr>
        <w:tab/>
        <w:t>Megan Seibel</w:t>
      </w:r>
    </w:p>
    <w:p w:rsidR="00B3769E" w:rsidRDefault="0023378E" w:rsidP="00B3769E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Tayloe Dameron </w:t>
      </w:r>
      <w:r w:rsidR="00B3769E">
        <w:rPr>
          <w:rFonts w:ascii="Times New Roman" w:hAnsi="Times New Roman" w:cs="Times New Roman"/>
          <w:sz w:val="24"/>
          <w:szCs w:val="24"/>
        </w:rPr>
        <w:tab/>
        <w:t xml:space="preserve">            Len Thompson</w:t>
      </w:r>
    </w:p>
    <w:p w:rsidR="0004052E" w:rsidRPr="00AD1755" w:rsidRDefault="00B3769E" w:rsidP="00B3769E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Courtney Mailey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</w:p>
    <w:p w:rsidR="00AE3526" w:rsidRPr="00AD1755" w:rsidRDefault="00B01C77" w:rsidP="00926AB1">
      <w:pPr>
        <w:pStyle w:val="NoSpacing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AD1755">
        <w:rPr>
          <w:rFonts w:ascii="Times New Roman" w:hAnsi="Times New Roman" w:cs="Times New Roman"/>
          <w:sz w:val="24"/>
          <w:szCs w:val="24"/>
        </w:rPr>
        <w:tab/>
      </w:r>
      <w:r w:rsidRPr="00AD1755">
        <w:rPr>
          <w:rFonts w:ascii="Times New Roman" w:hAnsi="Times New Roman" w:cs="Times New Roman"/>
          <w:sz w:val="24"/>
          <w:szCs w:val="24"/>
        </w:rPr>
        <w:tab/>
      </w:r>
      <w:r w:rsidRPr="00AD1755">
        <w:rPr>
          <w:rFonts w:ascii="Times New Roman" w:hAnsi="Times New Roman" w:cs="Times New Roman"/>
          <w:sz w:val="24"/>
          <w:szCs w:val="24"/>
        </w:rPr>
        <w:tab/>
      </w:r>
      <w:r w:rsidRPr="00AD1755">
        <w:rPr>
          <w:rFonts w:ascii="Times New Roman" w:hAnsi="Times New Roman" w:cs="Times New Roman"/>
          <w:sz w:val="24"/>
          <w:szCs w:val="24"/>
        </w:rPr>
        <w:tab/>
      </w:r>
    </w:p>
    <w:p w:rsidR="00C0688C" w:rsidRPr="00AD1755" w:rsidRDefault="00C0688C" w:rsidP="00C0688C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"/>
        </w:rPr>
      </w:pPr>
      <w:r w:rsidRPr="00AD175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"/>
        </w:rPr>
        <w:t>Guests / Staff</w:t>
      </w:r>
    </w:p>
    <w:p w:rsidR="007C0EA3" w:rsidRPr="000C28AF" w:rsidRDefault="00395C4A" w:rsidP="00C06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Annette Boyd, Wine Marketing Office</w:t>
      </w:r>
      <w:r w:rsidR="00BE315B" w:rsidRPr="000C28A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23378E" w:rsidRPr="000C28AF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7C0EA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             </w:t>
      </w:r>
      <w:r w:rsidR="007C0EA3">
        <w:rPr>
          <w:rFonts w:ascii="Times New Roman" w:eastAsia="Times New Roman" w:hAnsi="Times New Roman" w:cs="Times New Roman"/>
          <w:sz w:val="24"/>
          <w:szCs w:val="24"/>
          <w:lang w:val="en"/>
        </w:rPr>
        <w:tab/>
        <w:t xml:space="preserve"> Melissa Ball, VDACS</w:t>
      </w:r>
    </w:p>
    <w:p w:rsidR="001C0373" w:rsidRPr="000C28AF" w:rsidRDefault="00395C4A" w:rsidP="00B94FB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Susan Kramer, Wine Marketing Office</w:t>
      </w:r>
      <w:r w:rsidR="00B94FB7" w:rsidRPr="000C28AF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B94FB7" w:rsidRPr="000C28AF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B94FB7" w:rsidRPr="000C28AF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7C0EA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Memo Maquivar, VDACS</w:t>
      </w:r>
    </w:p>
    <w:p w:rsidR="001C0373" w:rsidRPr="000C28AF" w:rsidRDefault="00395C4A" w:rsidP="001C0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Anna Pendleton, Wine Marketing Office</w:t>
      </w:r>
      <w:r w:rsidR="00B94FB7" w:rsidRPr="000C28AF">
        <w:rPr>
          <w:rFonts w:ascii="Times New Roman" w:hAnsi="Times New Roman" w:cs="Times New Roman"/>
          <w:bCs/>
          <w:sz w:val="24"/>
          <w:szCs w:val="24"/>
        </w:rPr>
        <w:tab/>
      </w:r>
      <w:r w:rsidR="00B94FB7" w:rsidRPr="000C28AF">
        <w:rPr>
          <w:rFonts w:ascii="Times New Roman" w:hAnsi="Times New Roman" w:cs="Times New Roman"/>
          <w:bCs/>
          <w:sz w:val="24"/>
          <w:szCs w:val="24"/>
        </w:rPr>
        <w:tab/>
      </w:r>
      <w:r w:rsidR="00B94FB7" w:rsidRPr="000C28AF">
        <w:rPr>
          <w:rFonts w:ascii="Times New Roman" w:hAnsi="Times New Roman" w:cs="Times New Roman"/>
          <w:bCs/>
          <w:sz w:val="24"/>
          <w:szCs w:val="24"/>
        </w:rPr>
        <w:tab/>
      </w:r>
      <w:r w:rsidR="007C0EA3">
        <w:rPr>
          <w:rFonts w:ascii="Times New Roman" w:hAnsi="Times New Roman" w:cs="Times New Roman"/>
          <w:bCs/>
          <w:sz w:val="24"/>
          <w:szCs w:val="24"/>
        </w:rPr>
        <w:t xml:space="preserve"> Caitlin Miller, VDACS</w:t>
      </w:r>
    </w:p>
    <w:p w:rsidR="001C0373" w:rsidRPr="000C28AF" w:rsidRDefault="00395C4A" w:rsidP="001C03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bCs/>
          <w:sz w:val="24"/>
          <w:szCs w:val="24"/>
        </w:rPr>
        <w:t>Megan Womack, Wine Marketing Office</w:t>
      </w:r>
      <w:r w:rsidR="00B94FB7" w:rsidRPr="000C28AF">
        <w:rPr>
          <w:rFonts w:ascii="Times New Roman" w:hAnsi="Times New Roman" w:cs="Times New Roman"/>
          <w:bCs/>
          <w:sz w:val="24"/>
          <w:szCs w:val="24"/>
        </w:rPr>
        <w:tab/>
      </w:r>
      <w:r w:rsidR="00B94FB7" w:rsidRPr="000C28AF">
        <w:rPr>
          <w:rFonts w:ascii="Times New Roman" w:hAnsi="Times New Roman" w:cs="Times New Roman"/>
          <w:bCs/>
          <w:sz w:val="24"/>
          <w:szCs w:val="24"/>
        </w:rPr>
        <w:tab/>
      </w:r>
      <w:r w:rsidR="00B94FB7" w:rsidRPr="000C28AF">
        <w:rPr>
          <w:rFonts w:ascii="Times New Roman" w:hAnsi="Times New Roman" w:cs="Times New Roman"/>
          <w:bCs/>
          <w:sz w:val="24"/>
          <w:szCs w:val="24"/>
        </w:rPr>
        <w:tab/>
      </w:r>
    </w:p>
    <w:p w:rsidR="00395C4A" w:rsidRDefault="00395C4A" w:rsidP="001C0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Hodson, Virginia Wineries Association</w:t>
      </w:r>
    </w:p>
    <w:p w:rsidR="007C0EA3" w:rsidRDefault="007C0EA3" w:rsidP="001C0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Laurie Aldrich, Virginia Wineries Association and Virginia Association of Cider Makers</w:t>
      </w:r>
    </w:p>
    <w:p w:rsidR="00395C4A" w:rsidRDefault="00395C4A" w:rsidP="001C0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Beth Williams, Williams Compliance</w:t>
      </w:r>
    </w:p>
    <w:p w:rsidR="00395C4A" w:rsidRDefault="00395C4A" w:rsidP="001C0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Joy Ting, Winemakers Research Exchange</w:t>
      </w:r>
    </w:p>
    <w:p w:rsidR="00395C4A" w:rsidRDefault="00395C4A" w:rsidP="001C0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Emily Pelton, Winemakers Research Exchange</w:t>
      </w:r>
    </w:p>
    <w:p w:rsidR="00395C4A" w:rsidRDefault="00395C4A" w:rsidP="001C0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Corry Craighill, Loudoun Wineries Association</w:t>
      </w:r>
    </w:p>
    <w:p w:rsidR="00395C4A" w:rsidRDefault="00395C4A" w:rsidP="001C0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Hoehn, Early Mountain Vineyards</w:t>
      </w:r>
    </w:p>
    <w:p w:rsidR="00395C4A" w:rsidRDefault="00395C4A" w:rsidP="001C0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Mizuho Nita, Virginia Tech</w:t>
      </w:r>
    </w:p>
    <w:p w:rsidR="00395C4A" w:rsidRDefault="001C0373" w:rsidP="001C0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8AF">
        <w:rPr>
          <w:rFonts w:ascii="Times New Roman" w:hAnsi="Times New Roman" w:cs="Times New Roman"/>
          <w:sz w:val="24"/>
          <w:szCs w:val="24"/>
        </w:rPr>
        <w:t>Tony Wolf</w:t>
      </w:r>
      <w:r w:rsidR="00395C4A">
        <w:rPr>
          <w:rFonts w:ascii="Times New Roman" w:hAnsi="Times New Roman" w:cs="Times New Roman"/>
          <w:bCs/>
          <w:sz w:val="24"/>
          <w:szCs w:val="24"/>
        </w:rPr>
        <w:t>, Virginia Tech</w:t>
      </w:r>
    </w:p>
    <w:p w:rsidR="00395C4A" w:rsidRDefault="00395C4A" w:rsidP="001C0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Greg Evanylo, Virginia Tech</w:t>
      </w:r>
    </w:p>
    <w:p w:rsidR="00395C4A" w:rsidRDefault="00395C4A" w:rsidP="001C0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Doug </w:t>
      </w:r>
      <w:r w:rsidR="00204AA7">
        <w:rPr>
          <w:rFonts w:ascii="Times New Roman" w:hAnsi="Times New Roman" w:cs="Times New Roman"/>
          <w:bCs/>
          <w:sz w:val="24"/>
          <w:szCs w:val="24"/>
        </w:rPr>
        <w:t>Pfeiffer, Virginia Tech</w:t>
      </w:r>
    </w:p>
    <w:p w:rsidR="00395C4A" w:rsidRDefault="00395C4A" w:rsidP="001C0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Beth</w:t>
      </w:r>
      <w:r w:rsidR="00204AA7">
        <w:rPr>
          <w:rFonts w:ascii="Times New Roman" w:hAnsi="Times New Roman" w:cs="Times New Roman"/>
          <w:bCs/>
          <w:sz w:val="24"/>
          <w:szCs w:val="24"/>
        </w:rPr>
        <w:t xml:space="preserve"> Chang, Virginia Tech</w:t>
      </w:r>
    </w:p>
    <w:p w:rsidR="00395C4A" w:rsidRDefault="00395C4A" w:rsidP="001C0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Anton</w:t>
      </w:r>
      <w:r w:rsidR="00204AA7">
        <w:rPr>
          <w:rFonts w:ascii="Times New Roman" w:hAnsi="Times New Roman" w:cs="Times New Roman"/>
          <w:bCs/>
          <w:sz w:val="24"/>
          <w:szCs w:val="24"/>
        </w:rPr>
        <w:t xml:space="preserve"> Baudoin, Virginia Tech</w:t>
      </w:r>
    </w:p>
    <w:p w:rsidR="006904FE" w:rsidRDefault="006904FE" w:rsidP="001C0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Sean O’Keefe, Virginia Tech</w:t>
      </w:r>
    </w:p>
    <w:p w:rsidR="00395C4A" w:rsidRDefault="00395C4A" w:rsidP="001C0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Ryan</w:t>
      </w:r>
      <w:r w:rsidR="00204AA7">
        <w:rPr>
          <w:rFonts w:ascii="Times New Roman" w:hAnsi="Times New Roman" w:cs="Times New Roman"/>
          <w:bCs/>
          <w:sz w:val="24"/>
          <w:szCs w:val="24"/>
        </w:rPr>
        <w:t xml:space="preserve"> Stewart, Virginia Tech</w:t>
      </w:r>
    </w:p>
    <w:p w:rsidR="00204AA7" w:rsidRDefault="00204AA7" w:rsidP="001C0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Jaclyn Fiola, Virginia Tech</w:t>
      </w:r>
    </w:p>
    <w:p w:rsidR="006904FE" w:rsidRDefault="006904FE" w:rsidP="001C0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Jeffrey Derr, Virginia Tech</w:t>
      </w:r>
    </w:p>
    <w:p w:rsidR="00B94FB7" w:rsidRDefault="0023378E" w:rsidP="001C0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8AF">
        <w:rPr>
          <w:rFonts w:ascii="Times New Roman" w:hAnsi="Times New Roman" w:cs="Times New Roman"/>
          <w:bCs/>
          <w:sz w:val="24"/>
          <w:szCs w:val="24"/>
        </w:rPr>
        <w:t>Karen Reed</w:t>
      </w:r>
      <w:r w:rsidR="000C5CEF" w:rsidRPr="000C28AF">
        <w:rPr>
          <w:rFonts w:ascii="Times New Roman" w:hAnsi="Times New Roman" w:cs="Times New Roman"/>
          <w:bCs/>
          <w:sz w:val="24"/>
          <w:szCs w:val="24"/>
        </w:rPr>
        <w:t xml:space="preserve">, VA Wine </w:t>
      </w:r>
      <w:r w:rsidRPr="000C28AF">
        <w:rPr>
          <w:rFonts w:ascii="Times New Roman" w:hAnsi="Times New Roman" w:cs="Times New Roman"/>
          <w:bCs/>
          <w:sz w:val="24"/>
          <w:szCs w:val="24"/>
        </w:rPr>
        <w:t>Consulting</w:t>
      </w:r>
    </w:p>
    <w:p w:rsidR="00204AA7" w:rsidRDefault="00204AA7" w:rsidP="001C0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Dan Reilly, SMS Research Advisors</w:t>
      </w:r>
    </w:p>
    <w:p w:rsidR="006904FE" w:rsidRDefault="00204AA7" w:rsidP="001C0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Anna</w:t>
      </w:r>
      <w:r w:rsidR="006904FE">
        <w:rPr>
          <w:rFonts w:ascii="Times New Roman" w:hAnsi="Times New Roman" w:cs="Times New Roman"/>
          <w:bCs/>
          <w:sz w:val="24"/>
          <w:szCs w:val="24"/>
        </w:rPr>
        <w:t xml:space="preserve"> Salzburg, EEE Consulting, Inc.</w:t>
      </w:r>
    </w:p>
    <w:p w:rsidR="00204AA7" w:rsidRDefault="00204AA7" w:rsidP="001C0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04AA7">
        <w:rPr>
          <w:rFonts w:ascii="Times New Roman" w:hAnsi="Times New Roman" w:cs="Times New Roman"/>
          <w:bCs/>
          <w:sz w:val="24"/>
          <w:szCs w:val="24"/>
        </w:rPr>
        <w:t>Françoise Seillier-Moiseiwitsch</w:t>
      </w:r>
      <w:r w:rsidR="006904FE">
        <w:rPr>
          <w:rFonts w:ascii="Times New Roman" w:hAnsi="Times New Roman" w:cs="Times New Roman"/>
          <w:bCs/>
          <w:sz w:val="24"/>
          <w:szCs w:val="24"/>
        </w:rPr>
        <w:t xml:space="preserve">, Revalation Vineyards </w:t>
      </w:r>
    </w:p>
    <w:p w:rsidR="006904FE" w:rsidRDefault="006904FE" w:rsidP="001C0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Lindsay Usher, Old Dominion University</w:t>
      </w:r>
    </w:p>
    <w:p w:rsidR="006904FE" w:rsidRDefault="006904FE" w:rsidP="001C0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Emily Yeager, East Carolina University</w:t>
      </w:r>
    </w:p>
    <w:p w:rsidR="006904FE" w:rsidRDefault="006904FE" w:rsidP="001C0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Suzanne McGrath, The New Ag School</w:t>
      </w:r>
    </w:p>
    <w:p w:rsidR="006904FE" w:rsidRDefault="006904FE" w:rsidP="001C0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Nancy Craun, Encore Event Partners, LLC</w:t>
      </w:r>
    </w:p>
    <w:p w:rsidR="006904FE" w:rsidRDefault="006904FE" w:rsidP="001C0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Summer Johnson, RIESTER Public Affairs</w:t>
      </w:r>
    </w:p>
    <w:p w:rsidR="008C55AF" w:rsidRPr="008C55AF" w:rsidRDefault="007C0EA3" w:rsidP="008C5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Mike Allen, Resonance, LLC</w:t>
      </w:r>
    </w:p>
    <w:p w:rsidR="00E33130" w:rsidRPr="003B7293" w:rsidRDefault="00C0688C" w:rsidP="00E3313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3B7293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lastRenderedPageBreak/>
        <w:t>Call to Order</w:t>
      </w:r>
      <w:r w:rsidR="00144B5F" w:rsidRPr="003B7293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</w:t>
      </w:r>
      <w:r w:rsidR="00C158FA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&amp; Welcome</w:t>
      </w:r>
      <w:r w:rsidR="00144B5F" w:rsidRPr="003B729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- </w:t>
      </w:r>
      <w:r w:rsidR="00AE3526" w:rsidRPr="003B7293">
        <w:rPr>
          <w:rFonts w:ascii="Times New Roman" w:eastAsia="Times New Roman" w:hAnsi="Times New Roman" w:cs="Times New Roman"/>
          <w:sz w:val="24"/>
          <w:szCs w:val="24"/>
          <w:lang w:val="en"/>
        </w:rPr>
        <w:t>10:0</w:t>
      </w:r>
      <w:r w:rsidR="00C158F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0 </w:t>
      </w:r>
      <w:r w:rsidR="00144B5F" w:rsidRPr="003B7293">
        <w:rPr>
          <w:rFonts w:ascii="Times New Roman" w:eastAsia="Times New Roman" w:hAnsi="Times New Roman" w:cs="Times New Roman"/>
          <w:sz w:val="24"/>
          <w:szCs w:val="24"/>
          <w:lang w:val="en"/>
        </w:rPr>
        <w:t>AM</w:t>
      </w:r>
    </w:p>
    <w:p w:rsidR="00E33130" w:rsidRPr="003B7293" w:rsidRDefault="00E33130" w:rsidP="00E33130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3B7293" w:rsidRDefault="00C158FA" w:rsidP="00C158F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Financial Report - </w:t>
      </w:r>
      <w:r w:rsidRPr="00C158FA">
        <w:rPr>
          <w:rFonts w:ascii="Times New Roman" w:eastAsia="Times New Roman" w:hAnsi="Times New Roman" w:cs="Times New Roman"/>
          <w:sz w:val="24"/>
          <w:szCs w:val="24"/>
          <w:lang w:val="en"/>
        </w:rPr>
        <w:t>Mitzi Batterson presenting</w:t>
      </w:r>
    </w:p>
    <w:p w:rsidR="00C158FA" w:rsidRPr="00184267" w:rsidRDefault="00C158FA" w:rsidP="00C158F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val="en"/>
        </w:rPr>
      </w:pPr>
      <w:r w:rsidRPr="009C3D78">
        <w:rPr>
          <w:rFonts w:ascii="Times New Roman" w:eastAsia="Times New Roman" w:hAnsi="Times New Roman" w:cs="Times New Roman"/>
          <w:noProof/>
          <w:color w:val="3B3838" w:themeColor="background2" w:themeShade="4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461645</wp:posOffset>
            </wp:positionV>
            <wp:extent cx="5681293" cy="7231380"/>
            <wp:effectExtent l="0" t="0" r="0" b="7620"/>
            <wp:wrapTight wrapText="bothSides">
              <wp:wrapPolygon edited="0">
                <wp:start x="0" y="0"/>
                <wp:lineTo x="0" y="21566"/>
                <wp:lineTo x="21513" y="21566"/>
                <wp:lineTo x="2151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33" b="5458"/>
                    <a:stretch/>
                  </pic:blipFill>
                  <pic:spPr bwMode="auto">
                    <a:xfrm>
                      <a:off x="0" y="0"/>
                      <a:ext cx="5681293" cy="723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4267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val="en"/>
        </w:rPr>
        <w:t>FY 2020: Base appropriations as of 7/1/2019 is 2,273,69</w:t>
      </w:r>
      <w:r w:rsidR="007B5B2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val="en"/>
        </w:rPr>
        <w:t>2.00. There is approximately 176,320.02</w:t>
      </w:r>
      <w:r w:rsidRPr="00184267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val="en"/>
        </w:rPr>
        <w:t xml:space="preserve"> unallocated for the remainder of the 2019-2020 Fiscal Year.</w:t>
      </w:r>
      <w:bookmarkStart w:id="0" w:name="_GoBack"/>
      <w:bookmarkEnd w:id="0"/>
    </w:p>
    <w:p w:rsidR="00C158FA" w:rsidRDefault="00C158FA" w:rsidP="00C158FA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C158FA" w:rsidRPr="00C158FA" w:rsidRDefault="00C158FA" w:rsidP="00C158FA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val="en"/>
        </w:rPr>
      </w:pPr>
      <w:r w:rsidRPr="00C158FA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val="en"/>
        </w:rPr>
        <w:t>FY 2021 Base Budget as follows (including the unallocated anticipated from FY 2020)</w:t>
      </w:r>
    </w:p>
    <w:p w:rsidR="00C158FA" w:rsidRPr="00C158FA" w:rsidRDefault="00C158FA" w:rsidP="00C158FA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196850</wp:posOffset>
            </wp:positionV>
            <wp:extent cx="5410200" cy="6975475"/>
            <wp:effectExtent l="0" t="0" r="0" b="0"/>
            <wp:wrapTight wrapText="bothSides">
              <wp:wrapPolygon edited="0">
                <wp:start x="0" y="0"/>
                <wp:lineTo x="0" y="21531"/>
                <wp:lineTo x="21524" y="21531"/>
                <wp:lineTo x="2152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697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109" w:rsidRDefault="00A27109" w:rsidP="00293F4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293F4D" w:rsidRPr="00293F4D" w:rsidRDefault="00293F4D" w:rsidP="00A2710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3B3838" w:themeColor="background2" w:themeShade="40"/>
          <w:sz w:val="24"/>
          <w:szCs w:val="24"/>
          <w:lang w:val="en"/>
        </w:rPr>
      </w:pPr>
      <w:r w:rsidRPr="00293F4D">
        <w:rPr>
          <w:rFonts w:ascii="Times New Roman" w:eastAsia="Times New Roman" w:hAnsi="Times New Roman" w:cs="Times New Roman"/>
          <w:b/>
          <w:color w:val="3B3838" w:themeColor="background2" w:themeShade="40"/>
          <w:sz w:val="24"/>
          <w:szCs w:val="24"/>
          <w:lang w:val="en"/>
        </w:rPr>
        <w:t xml:space="preserve">III. </w:t>
      </w:r>
      <w:r w:rsidR="00A27109">
        <w:rPr>
          <w:rFonts w:ascii="Times New Roman" w:eastAsia="Times New Roman" w:hAnsi="Times New Roman" w:cs="Times New Roman"/>
          <w:b/>
          <w:color w:val="3B3838" w:themeColor="background2" w:themeShade="40"/>
          <w:sz w:val="24"/>
          <w:szCs w:val="24"/>
          <w:lang w:val="en"/>
        </w:rPr>
        <w:tab/>
      </w:r>
      <w:r w:rsidRPr="00293F4D">
        <w:rPr>
          <w:rFonts w:ascii="Times New Roman" w:eastAsia="Times New Roman" w:hAnsi="Times New Roman" w:cs="Times New Roman"/>
          <w:b/>
          <w:color w:val="3B3838" w:themeColor="background2" w:themeShade="40"/>
          <w:sz w:val="24"/>
          <w:szCs w:val="24"/>
          <w:lang w:val="en"/>
        </w:rPr>
        <w:t>Grant Extensions</w:t>
      </w:r>
    </w:p>
    <w:p w:rsidR="00293F4D" w:rsidRPr="00293F4D" w:rsidRDefault="00F24D8B" w:rsidP="00293F4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color w:val="3B3838" w:themeColor="background2" w:themeShade="4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i/>
          <w:color w:val="3B3838" w:themeColor="background2" w:themeShade="40"/>
          <w:sz w:val="24"/>
          <w:szCs w:val="24"/>
          <w:lang w:val="en"/>
        </w:rPr>
        <w:t xml:space="preserve">A motion was made, seconded </w:t>
      </w:r>
      <w:r w:rsidR="00293F4D" w:rsidRPr="00293F4D">
        <w:rPr>
          <w:rFonts w:ascii="Times New Roman" w:eastAsia="Times New Roman" w:hAnsi="Times New Roman" w:cs="Times New Roman"/>
          <w:i/>
          <w:color w:val="3B3838" w:themeColor="background2" w:themeShade="40"/>
          <w:sz w:val="24"/>
          <w:szCs w:val="24"/>
          <w:lang w:val="en"/>
        </w:rPr>
        <w:t>and unanimously approved to give the Wine Board Chairman the authority to make decisions on no-cost grant extensions up to 12 months beyond their original deadline.</w:t>
      </w:r>
    </w:p>
    <w:p w:rsidR="00293F4D" w:rsidRPr="00293F4D" w:rsidRDefault="00293F4D" w:rsidP="00293F4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color w:val="3B3838" w:themeColor="background2" w:themeShade="40"/>
          <w:sz w:val="24"/>
          <w:szCs w:val="24"/>
          <w:lang w:val="en"/>
        </w:rPr>
      </w:pPr>
    </w:p>
    <w:p w:rsidR="00293F4D" w:rsidRPr="00293F4D" w:rsidRDefault="00293F4D" w:rsidP="00293F4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color w:val="3B3838" w:themeColor="background2" w:themeShade="40"/>
          <w:sz w:val="24"/>
          <w:szCs w:val="24"/>
          <w:lang w:val="en"/>
        </w:rPr>
      </w:pPr>
      <w:r w:rsidRPr="00293F4D">
        <w:rPr>
          <w:rFonts w:ascii="Times New Roman" w:eastAsia="Times New Roman" w:hAnsi="Times New Roman" w:cs="Times New Roman"/>
          <w:i/>
          <w:color w:val="3B3838" w:themeColor="background2" w:themeShade="40"/>
          <w:sz w:val="24"/>
          <w:szCs w:val="24"/>
          <w:lang w:val="en"/>
        </w:rPr>
        <w:t>A motion was made, seconded and unanimously approved to allow budget amendments for the two following grants:</w:t>
      </w:r>
    </w:p>
    <w:p w:rsidR="00293F4D" w:rsidRPr="00293F4D" w:rsidRDefault="00293F4D" w:rsidP="00293F4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val="en"/>
        </w:rPr>
      </w:pPr>
      <w:r w:rsidRPr="00293F4D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val="en"/>
        </w:rPr>
        <w:tab/>
      </w:r>
    </w:p>
    <w:p w:rsidR="00293F4D" w:rsidRPr="00293F4D" w:rsidRDefault="003C6F6F" w:rsidP="00293F4D">
      <w:pPr>
        <w:spacing w:after="0" w:line="240" w:lineRule="auto"/>
        <w:ind w:left="360" w:firstLine="360"/>
        <w:contextualSpacing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val="en"/>
        </w:rPr>
        <w:t xml:space="preserve">Dr. Tony Wolf &amp; Dr. Mizuho Nita 2019-2020 “Establishment of Viticulture and Grape   </w:t>
      </w:r>
      <w:r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val="en"/>
        </w:rPr>
        <w:tab/>
        <w:t>Pathology Research Vineyards</w:t>
      </w:r>
      <w:r w:rsidR="00293F4D" w:rsidRPr="00293F4D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val="en"/>
        </w:rPr>
        <w:t xml:space="preserve">” </w:t>
      </w:r>
    </w:p>
    <w:tbl>
      <w:tblPr>
        <w:tblW w:w="7470" w:type="dxa"/>
        <w:tblInd w:w="810" w:type="dxa"/>
        <w:tblLook w:val="04A0" w:firstRow="1" w:lastRow="0" w:firstColumn="1" w:lastColumn="0" w:noHBand="0" w:noVBand="1"/>
      </w:tblPr>
      <w:tblGrid>
        <w:gridCol w:w="2160"/>
        <w:gridCol w:w="1440"/>
        <w:gridCol w:w="1689"/>
        <w:gridCol w:w="2181"/>
      </w:tblGrid>
      <w:tr w:rsidR="00293F4D" w:rsidRPr="00293F4D" w:rsidTr="005475AD">
        <w:trPr>
          <w:trHeight w:val="270"/>
        </w:trPr>
        <w:tc>
          <w:tcPr>
            <w:tcW w:w="74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F4D" w:rsidRPr="00293F4D" w:rsidRDefault="00293F4D" w:rsidP="00293F4D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b/>
                <w:bCs/>
                <w:color w:val="006411"/>
                <w:sz w:val="20"/>
                <w:szCs w:val="20"/>
              </w:rPr>
            </w:pPr>
            <w:r w:rsidRPr="00293F4D">
              <w:rPr>
                <w:rFonts w:ascii="Times New Roman" w:eastAsia="Times New Roman" w:hAnsi="Times New Roman" w:cs="Times New Roman"/>
                <w:b/>
                <w:bCs/>
                <w:color w:val="006411"/>
                <w:sz w:val="20"/>
                <w:szCs w:val="20"/>
              </w:rPr>
              <w:t xml:space="preserve">Account Number/Subaward     </w:t>
            </w:r>
            <w:r w:rsidR="003C6F6F">
              <w:rPr>
                <w:rFonts w:ascii="Times New Roman" w:eastAsia="Times New Roman" w:hAnsi="Times New Roman" w:cs="Times New Roman"/>
                <w:b/>
                <w:bCs/>
                <w:color w:val="006411"/>
                <w:sz w:val="20"/>
                <w:szCs w:val="20"/>
              </w:rPr>
              <w:t>(449982</w:t>
            </w:r>
            <w:r w:rsidRPr="00293F4D">
              <w:rPr>
                <w:rFonts w:ascii="Times New Roman" w:eastAsia="Times New Roman" w:hAnsi="Times New Roman" w:cs="Times New Roman"/>
                <w:b/>
                <w:bCs/>
                <w:color w:val="006411"/>
                <w:sz w:val="20"/>
                <w:szCs w:val="20"/>
              </w:rPr>
              <w:t>)</w:t>
            </w:r>
          </w:p>
        </w:tc>
      </w:tr>
      <w:tr w:rsidR="00293F4D" w:rsidRPr="00293F4D" w:rsidTr="005475AD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4D" w:rsidRPr="00293F4D" w:rsidRDefault="00293F4D" w:rsidP="0029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3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4D" w:rsidRPr="00293F4D" w:rsidRDefault="00293F4D" w:rsidP="0029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3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Original Budget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4D" w:rsidRPr="00293F4D" w:rsidRDefault="00293F4D" w:rsidP="0029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3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Budget Change-- Add/Decrease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4D" w:rsidRPr="00293F4D" w:rsidRDefault="00293F4D" w:rsidP="0029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3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New Revised Budget</w:t>
            </w:r>
          </w:p>
        </w:tc>
      </w:tr>
      <w:tr w:rsidR="00293F4D" w:rsidRPr="00293F4D" w:rsidTr="005475AD">
        <w:trPr>
          <w:trHeight w:val="255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4D" w:rsidRPr="00293F4D" w:rsidRDefault="00293F4D" w:rsidP="0029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F4D">
              <w:rPr>
                <w:rFonts w:ascii="Times New Roman" w:eastAsia="Times New Roman" w:hAnsi="Times New Roman" w:cs="Times New Roman"/>
                <w:sz w:val="20"/>
                <w:szCs w:val="20"/>
              </w:rPr>
              <w:t>Wage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4D" w:rsidRPr="00293F4D" w:rsidRDefault="00293F4D" w:rsidP="00293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F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$3,000.00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4D" w:rsidRPr="00293F4D" w:rsidRDefault="00293F4D" w:rsidP="00293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F4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($3,000.00)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4D" w:rsidRPr="00293F4D" w:rsidRDefault="00293F4D" w:rsidP="00293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F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$0.00 </w:t>
            </w:r>
          </w:p>
        </w:tc>
      </w:tr>
      <w:tr w:rsidR="00293F4D" w:rsidRPr="00293F4D" w:rsidTr="005475AD">
        <w:trPr>
          <w:trHeight w:val="255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4D" w:rsidRPr="00293F4D" w:rsidRDefault="00293F4D" w:rsidP="0029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F4D">
              <w:rPr>
                <w:rFonts w:ascii="Times New Roman" w:eastAsia="Times New Roman" w:hAnsi="Times New Roman" w:cs="Times New Roman"/>
                <w:sz w:val="20"/>
                <w:szCs w:val="20"/>
              </w:rPr>
              <w:t>Fringe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4D" w:rsidRPr="00293F4D" w:rsidRDefault="00293F4D" w:rsidP="00293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F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$225.00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4D" w:rsidRPr="00293F4D" w:rsidRDefault="00293F4D" w:rsidP="00293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F4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($225.00)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4D" w:rsidRPr="00293F4D" w:rsidRDefault="00293F4D" w:rsidP="00293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F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$0.00 </w:t>
            </w:r>
          </w:p>
        </w:tc>
      </w:tr>
      <w:tr w:rsidR="00293F4D" w:rsidRPr="00293F4D" w:rsidTr="005475AD">
        <w:trPr>
          <w:trHeight w:val="342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4D" w:rsidRPr="00293F4D" w:rsidRDefault="00293F4D" w:rsidP="0029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F4D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and Supplies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4D" w:rsidRPr="00293F4D" w:rsidRDefault="00293F4D" w:rsidP="00293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F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$4,412.00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4D" w:rsidRPr="00293F4D" w:rsidRDefault="00293F4D" w:rsidP="00293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F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$3,099.00 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4D" w:rsidRPr="00293F4D" w:rsidRDefault="00293F4D" w:rsidP="00293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F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$7,511.00 </w:t>
            </w:r>
          </w:p>
        </w:tc>
      </w:tr>
      <w:tr w:rsidR="00293F4D" w:rsidRPr="00293F4D" w:rsidTr="005475AD">
        <w:trPr>
          <w:trHeight w:val="255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4D" w:rsidRPr="00293F4D" w:rsidRDefault="00293F4D" w:rsidP="0029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F4D">
              <w:rPr>
                <w:rFonts w:ascii="Times New Roman" w:eastAsia="Times New Roman" w:hAnsi="Times New Roman" w:cs="Times New Roman"/>
                <w:sz w:val="20"/>
                <w:szCs w:val="20"/>
              </w:rPr>
              <w:t>Contractual Services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4D" w:rsidRPr="00293F4D" w:rsidRDefault="00293F4D" w:rsidP="00293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F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$1,000.00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4D" w:rsidRPr="00293F4D" w:rsidRDefault="00293F4D" w:rsidP="00293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F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$0.00 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4D" w:rsidRPr="00293F4D" w:rsidRDefault="00293F4D" w:rsidP="00293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F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$1,000.00 </w:t>
            </w:r>
          </w:p>
        </w:tc>
      </w:tr>
      <w:tr w:rsidR="00293F4D" w:rsidRPr="00293F4D" w:rsidTr="005475AD">
        <w:trPr>
          <w:trHeight w:val="255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4D" w:rsidRPr="00293F4D" w:rsidRDefault="00293F4D" w:rsidP="0029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F4D">
              <w:rPr>
                <w:rFonts w:ascii="Times New Roman" w:eastAsia="Times New Roman" w:hAnsi="Times New Roman" w:cs="Times New Roman"/>
                <w:sz w:val="20"/>
                <w:szCs w:val="20"/>
              </w:rPr>
              <w:t>Equipment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4D" w:rsidRPr="00293F4D" w:rsidRDefault="00293F4D" w:rsidP="00293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F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$6,500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4D" w:rsidRPr="00293F4D" w:rsidRDefault="00293F4D" w:rsidP="00293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F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$126 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4D" w:rsidRPr="00293F4D" w:rsidRDefault="00293F4D" w:rsidP="00293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F4D">
              <w:rPr>
                <w:rFonts w:ascii="Times New Roman" w:eastAsia="Times New Roman" w:hAnsi="Times New Roman" w:cs="Times New Roman"/>
                <w:sz w:val="20"/>
                <w:szCs w:val="20"/>
              </w:rPr>
              <w:t>$6,626.00</w:t>
            </w:r>
          </w:p>
        </w:tc>
      </w:tr>
      <w:tr w:rsidR="00293F4D" w:rsidRPr="00293F4D" w:rsidTr="005475AD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4D" w:rsidRPr="00293F4D" w:rsidRDefault="00293F4D" w:rsidP="00293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3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4D" w:rsidRPr="00293F4D" w:rsidRDefault="00293F4D" w:rsidP="00293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3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$15,137.00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4D" w:rsidRPr="00293F4D" w:rsidRDefault="00293F4D" w:rsidP="00293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3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4D" w:rsidRPr="00293F4D" w:rsidRDefault="00293F4D" w:rsidP="00293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3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$15,137.00 </w:t>
            </w:r>
          </w:p>
        </w:tc>
      </w:tr>
      <w:tr w:rsidR="00293F4D" w:rsidRPr="00293F4D" w:rsidTr="005475AD">
        <w:trPr>
          <w:trHeight w:val="255"/>
        </w:trPr>
        <w:tc>
          <w:tcPr>
            <w:tcW w:w="7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F4D" w:rsidRPr="00293F4D" w:rsidRDefault="00293F4D" w:rsidP="00293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3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Re-budget highlight</w:t>
            </w:r>
          </w:p>
        </w:tc>
      </w:tr>
      <w:tr w:rsidR="00293F4D" w:rsidRPr="00293F4D" w:rsidTr="005475AD">
        <w:trPr>
          <w:trHeight w:val="270"/>
        </w:trPr>
        <w:tc>
          <w:tcPr>
            <w:tcW w:w="7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F4D" w:rsidRPr="00293F4D" w:rsidRDefault="00293F4D" w:rsidP="0029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F4D">
              <w:rPr>
                <w:rFonts w:ascii="Times New Roman" w:eastAsia="Times New Roman" w:hAnsi="Times New Roman" w:cs="Times New Roman"/>
                <w:sz w:val="20"/>
                <w:szCs w:val="20"/>
              </w:rPr>
              <w:t>Moved wage to materials and supplies</w:t>
            </w:r>
          </w:p>
        </w:tc>
      </w:tr>
      <w:tr w:rsidR="00293F4D" w:rsidRPr="00293F4D" w:rsidTr="005475AD">
        <w:trPr>
          <w:trHeight w:val="270"/>
        </w:trPr>
        <w:tc>
          <w:tcPr>
            <w:tcW w:w="7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F4D" w:rsidRPr="00293F4D" w:rsidRDefault="00293F4D" w:rsidP="00293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3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Re-budget justification</w:t>
            </w:r>
          </w:p>
        </w:tc>
      </w:tr>
      <w:tr w:rsidR="00293F4D" w:rsidRPr="00293F4D" w:rsidTr="005475AD">
        <w:trPr>
          <w:trHeight w:val="255"/>
        </w:trPr>
        <w:tc>
          <w:tcPr>
            <w:tcW w:w="7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F4D" w:rsidRPr="00293F4D" w:rsidRDefault="00293F4D" w:rsidP="0029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Wage and fringe: </w:t>
            </w:r>
            <w:r w:rsidRPr="00293F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We hired several temporary workers to remove wires, but was able to cover with another grant.</w:t>
            </w:r>
          </w:p>
        </w:tc>
      </w:tr>
      <w:tr w:rsidR="00293F4D" w:rsidRPr="00293F4D" w:rsidTr="005475AD">
        <w:trPr>
          <w:trHeight w:val="765"/>
        </w:trPr>
        <w:tc>
          <w:tcPr>
            <w:tcW w:w="7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F4D" w:rsidRPr="00293F4D" w:rsidRDefault="00293F4D" w:rsidP="0029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Materials and Supplies: </w:t>
            </w:r>
            <w:r w:rsidRPr="00293F4D">
              <w:rPr>
                <w:rFonts w:ascii="Times New Roman" w:eastAsia="Times New Roman" w:hAnsi="Times New Roman" w:cs="Times New Roman"/>
                <w:sz w:val="20"/>
                <w:szCs w:val="20"/>
              </w:rPr>
              <w:t>We needed more tools and other supplies for the field and lab.  Also, we are purchasing consumables and tools (backpack sprayer, fungicides, a small mower, etc.) that can be used in 2020-21 season for this project.</w:t>
            </w:r>
          </w:p>
        </w:tc>
      </w:tr>
    </w:tbl>
    <w:p w:rsidR="00293F4D" w:rsidRPr="00293F4D" w:rsidRDefault="00293F4D" w:rsidP="00293F4D">
      <w:pPr>
        <w:spacing w:after="0" w:line="240" w:lineRule="auto"/>
        <w:ind w:left="360" w:firstLine="360"/>
        <w:contextualSpacing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val="en"/>
        </w:rPr>
      </w:pPr>
    </w:p>
    <w:p w:rsidR="00293F4D" w:rsidRPr="00293F4D" w:rsidRDefault="00293F4D" w:rsidP="00293F4D">
      <w:pPr>
        <w:spacing w:after="0" w:line="240" w:lineRule="auto"/>
        <w:ind w:left="360" w:firstLine="360"/>
        <w:contextualSpacing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val="en"/>
        </w:rPr>
        <w:t xml:space="preserve">Dr. </w:t>
      </w:r>
      <w:r w:rsidR="003C6F6F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val="en"/>
        </w:rPr>
        <w:t>Tony Wolf &amp; Dr. Mizuho Nita</w:t>
      </w:r>
      <w:r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val="en"/>
        </w:rPr>
        <w:t xml:space="preserve"> 2019-2020 “Causes and Potential Management Tools </w:t>
      </w:r>
      <w:r w:rsidR="003C6F6F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val="en"/>
        </w:rPr>
        <w:t>for Macrophoma Rot</w:t>
      </w:r>
      <w:r w:rsidRPr="00293F4D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val="en"/>
        </w:rPr>
        <w:t xml:space="preserve">” </w:t>
      </w:r>
    </w:p>
    <w:tbl>
      <w:tblPr>
        <w:tblW w:w="7470" w:type="dxa"/>
        <w:tblInd w:w="810" w:type="dxa"/>
        <w:tblLook w:val="04A0" w:firstRow="1" w:lastRow="0" w:firstColumn="1" w:lastColumn="0" w:noHBand="0" w:noVBand="1"/>
      </w:tblPr>
      <w:tblGrid>
        <w:gridCol w:w="2160"/>
        <w:gridCol w:w="1440"/>
        <w:gridCol w:w="1710"/>
        <w:gridCol w:w="2160"/>
      </w:tblGrid>
      <w:tr w:rsidR="00293F4D" w:rsidRPr="00293F4D" w:rsidTr="005475AD">
        <w:trPr>
          <w:trHeight w:val="270"/>
        </w:trPr>
        <w:tc>
          <w:tcPr>
            <w:tcW w:w="74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F4D" w:rsidRPr="00293F4D" w:rsidRDefault="00293F4D" w:rsidP="0029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411"/>
                <w:sz w:val="20"/>
                <w:szCs w:val="20"/>
              </w:rPr>
            </w:pPr>
            <w:r w:rsidRPr="00293F4D">
              <w:rPr>
                <w:rFonts w:ascii="Times New Roman" w:eastAsia="Times New Roman" w:hAnsi="Times New Roman" w:cs="Times New Roman"/>
                <w:b/>
                <w:bCs/>
                <w:color w:val="006411"/>
                <w:sz w:val="20"/>
                <w:szCs w:val="20"/>
              </w:rPr>
              <w:t>Acc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411"/>
                <w:sz w:val="20"/>
                <w:szCs w:val="20"/>
              </w:rPr>
              <w:t>ount Number/Subaward     (449984</w:t>
            </w:r>
            <w:r w:rsidRPr="00293F4D">
              <w:rPr>
                <w:rFonts w:ascii="Times New Roman" w:eastAsia="Times New Roman" w:hAnsi="Times New Roman" w:cs="Times New Roman"/>
                <w:b/>
                <w:bCs/>
                <w:color w:val="006411"/>
                <w:sz w:val="20"/>
                <w:szCs w:val="20"/>
              </w:rPr>
              <w:t>)</w:t>
            </w:r>
          </w:p>
        </w:tc>
      </w:tr>
      <w:tr w:rsidR="00293F4D" w:rsidRPr="00293F4D" w:rsidTr="005475AD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4D" w:rsidRPr="00293F4D" w:rsidRDefault="00293F4D" w:rsidP="0029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3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4D" w:rsidRPr="00293F4D" w:rsidRDefault="00293F4D" w:rsidP="0029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3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Original Budget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4D" w:rsidRPr="00293F4D" w:rsidRDefault="00293F4D" w:rsidP="0029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3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Budget Change-- Add/Decrease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4D" w:rsidRPr="00293F4D" w:rsidRDefault="00293F4D" w:rsidP="0029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3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New Revised Budget</w:t>
            </w:r>
          </w:p>
        </w:tc>
      </w:tr>
      <w:tr w:rsidR="00293F4D" w:rsidRPr="00293F4D" w:rsidTr="005475AD">
        <w:trPr>
          <w:trHeight w:val="510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4D" w:rsidRPr="00293F4D" w:rsidRDefault="00293F4D" w:rsidP="0029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F4D">
              <w:rPr>
                <w:rFonts w:ascii="Times New Roman" w:eastAsia="Times New Roman" w:hAnsi="Times New Roman" w:cs="Times New Roman"/>
                <w:sz w:val="20"/>
                <w:szCs w:val="20"/>
              </w:rPr>
              <w:t>Wage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4D" w:rsidRPr="00293F4D" w:rsidRDefault="00293F4D" w:rsidP="00293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F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$3,000.00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4D" w:rsidRPr="00293F4D" w:rsidRDefault="00293F4D" w:rsidP="00293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F4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($3,000.00)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4D" w:rsidRPr="00293F4D" w:rsidRDefault="00293F4D" w:rsidP="00293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F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$0.00 </w:t>
            </w:r>
          </w:p>
        </w:tc>
      </w:tr>
      <w:tr w:rsidR="00293F4D" w:rsidRPr="00293F4D" w:rsidTr="005475AD">
        <w:trPr>
          <w:trHeight w:val="255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4D" w:rsidRPr="00293F4D" w:rsidRDefault="00293F4D" w:rsidP="0029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F4D">
              <w:rPr>
                <w:rFonts w:ascii="Times New Roman" w:eastAsia="Times New Roman" w:hAnsi="Times New Roman" w:cs="Times New Roman"/>
                <w:sz w:val="20"/>
                <w:szCs w:val="20"/>
              </w:rPr>
              <w:t>Fringe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4D" w:rsidRPr="00293F4D" w:rsidRDefault="00293F4D" w:rsidP="00293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F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$225.00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4D" w:rsidRPr="00293F4D" w:rsidRDefault="00293F4D" w:rsidP="00293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F4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($225.00)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4D" w:rsidRPr="00293F4D" w:rsidRDefault="00293F4D" w:rsidP="00293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F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$0.00 </w:t>
            </w:r>
          </w:p>
        </w:tc>
      </w:tr>
      <w:tr w:rsidR="00293F4D" w:rsidRPr="00293F4D" w:rsidTr="005475AD">
        <w:trPr>
          <w:trHeight w:val="297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4D" w:rsidRPr="00293F4D" w:rsidRDefault="00293F4D" w:rsidP="0029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F4D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and Supplies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4D" w:rsidRPr="00293F4D" w:rsidRDefault="00293F4D" w:rsidP="00293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F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$3,000.00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4D" w:rsidRPr="00293F4D" w:rsidRDefault="00293F4D" w:rsidP="00293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F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$4,225.00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4D" w:rsidRPr="00293F4D" w:rsidRDefault="00293F4D" w:rsidP="00293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F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$7,225.00 </w:t>
            </w:r>
          </w:p>
        </w:tc>
      </w:tr>
      <w:tr w:rsidR="00293F4D" w:rsidRPr="00293F4D" w:rsidTr="005475AD">
        <w:trPr>
          <w:trHeight w:val="255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4D" w:rsidRPr="00293F4D" w:rsidRDefault="00293F4D" w:rsidP="0029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F4D">
              <w:rPr>
                <w:rFonts w:ascii="Times New Roman" w:eastAsia="Times New Roman" w:hAnsi="Times New Roman" w:cs="Times New Roman"/>
                <w:sz w:val="20"/>
                <w:szCs w:val="20"/>
              </w:rPr>
              <w:t>Contractual Services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4D" w:rsidRPr="00293F4D" w:rsidRDefault="00293F4D" w:rsidP="00293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F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$1,000.00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4D" w:rsidRPr="00293F4D" w:rsidRDefault="00293F4D" w:rsidP="00293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F4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($1,000.00)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4D" w:rsidRPr="00293F4D" w:rsidRDefault="00293F4D" w:rsidP="00293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F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$0.00 </w:t>
            </w:r>
          </w:p>
        </w:tc>
      </w:tr>
      <w:tr w:rsidR="00293F4D" w:rsidRPr="00293F4D" w:rsidTr="005475AD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4D" w:rsidRPr="00293F4D" w:rsidRDefault="00293F4D" w:rsidP="00293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3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4D" w:rsidRPr="00293F4D" w:rsidRDefault="00293F4D" w:rsidP="00293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3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$7,225.00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4D" w:rsidRPr="00293F4D" w:rsidRDefault="00293F4D" w:rsidP="00293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3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4D" w:rsidRPr="00293F4D" w:rsidRDefault="00293F4D" w:rsidP="00293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3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$7,225.00 </w:t>
            </w:r>
          </w:p>
        </w:tc>
      </w:tr>
      <w:tr w:rsidR="00293F4D" w:rsidRPr="00293F4D" w:rsidTr="005475AD">
        <w:trPr>
          <w:trHeight w:val="255"/>
        </w:trPr>
        <w:tc>
          <w:tcPr>
            <w:tcW w:w="7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F4D" w:rsidRPr="00293F4D" w:rsidRDefault="00293F4D" w:rsidP="00293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3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Re-budget highlight</w:t>
            </w:r>
          </w:p>
        </w:tc>
      </w:tr>
      <w:tr w:rsidR="00293F4D" w:rsidRPr="00293F4D" w:rsidTr="005475AD">
        <w:trPr>
          <w:trHeight w:val="270"/>
        </w:trPr>
        <w:tc>
          <w:tcPr>
            <w:tcW w:w="7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F4D" w:rsidRPr="00293F4D" w:rsidRDefault="00293F4D" w:rsidP="0029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F4D">
              <w:rPr>
                <w:rFonts w:ascii="Times New Roman" w:eastAsia="Times New Roman" w:hAnsi="Times New Roman" w:cs="Times New Roman"/>
                <w:sz w:val="20"/>
                <w:szCs w:val="20"/>
              </w:rPr>
              <w:t>Moved wage to materials and supplies</w:t>
            </w:r>
          </w:p>
        </w:tc>
      </w:tr>
      <w:tr w:rsidR="00293F4D" w:rsidRPr="00293F4D" w:rsidTr="005475AD">
        <w:trPr>
          <w:trHeight w:val="270"/>
        </w:trPr>
        <w:tc>
          <w:tcPr>
            <w:tcW w:w="7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F4D" w:rsidRPr="00293F4D" w:rsidRDefault="00293F4D" w:rsidP="00293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3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Re-budget justification</w:t>
            </w:r>
          </w:p>
        </w:tc>
      </w:tr>
      <w:tr w:rsidR="00293F4D" w:rsidRPr="00293F4D" w:rsidTr="005475AD">
        <w:trPr>
          <w:trHeight w:val="510"/>
        </w:trPr>
        <w:tc>
          <w:tcPr>
            <w:tcW w:w="7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F4D" w:rsidRPr="00293F4D" w:rsidRDefault="00293F4D" w:rsidP="0029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Wage and fringe: </w:t>
            </w:r>
            <w:r w:rsidRPr="00293F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Two part-time wage workers have been involved; however, we were able to cover them using other grants.</w:t>
            </w:r>
          </w:p>
        </w:tc>
      </w:tr>
      <w:tr w:rsidR="00293F4D" w:rsidRPr="00293F4D" w:rsidTr="005475AD">
        <w:trPr>
          <w:trHeight w:val="765"/>
        </w:trPr>
        <w:tc>
          <w:tcPr>
            <w:tcW w:w="7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F4D" w:rsidRPr="00293F4D" w:rsidRDefault="00293F4D" w:rsidP="0029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Materials and Supplies: </w:t>
            </w:r>
            <w:r w:rsidRPr="00293F4D">
              <w:rPr>
                <w:rFonts w:ascii="Times New Roman" w:eastAsia="Times New Roman" w:hAnsi="Times New Roman" w:cs="Times New Roman"/>
                <w:sz w:val="20"/>
                <w:szCs w:val="20"/>
              </w:rPr>
              <w:t>We are nearly done with the project, but I would like to repeat some of the experiments to have more robust data. I think we have enough left in this account so that we do not need to request extra.</w:t>
            </w:r>
          </w:p>
        </w:tc>
      </w:tr>
    </w:tbl>
    <w:p w:rsidR="00C158FA" w:rsidRDefault="00C158FA" w:rsidP="00C15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C158FA" w:rsidRDefault="00C158FA" w:rsidP="00C15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F24D8B" w:rsidRDefault="00F24D8B" w:rsidP="00F24D8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3B3838" w:themeColor="background2" w:themeShade="40"/>
          <w:sz w:val="24"/>
          <w:szCs w:val="24"/>
          <w:lang w:val="en"/>
        </w:rPr>
      </w:pPr>
      <w:r w:rsidRPr="00F24D8B">
        <w:rPr>
          <w:rFonts w:ascii="Times New Roman" w:eastAsia="Times New Roman" w:hAnsi="Times New Roman" w:cs="Times New Roman"/>
          <w:b/>
          <w:color w:val="3B3838" w:themeColor="background2" w:themeShade="40"/>
          <w:sz w:val="24"/>
          <w:szCs w:val="24"/>
          <w:lang w:val="en"/>
        </w:rPr>
        <w:t>Wine Marketing Office FY 2020 Budget</w:t>
      </w:r>
    </w:p>
    <w:p w:rsidR="00F24D8B" w:rsidRPr="00F24D8B" w:rsidRDefault="00F24D8B" w:rsidP="00F24D8B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3B3838" w:themeColor="background2" w:themeShade="40"/>
          <w:sz w:val="24"/>
          <w:szCs w:val="24"/>
          <w:lang w:val="en"/>
        </w:rPr>
      </w:pPr>
    </w:p>
    <w:p w:rsidR="00C158FA" w:rsidRDefault="00490A8B" w:rsidP="00F24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883920</wp:posOffset>
            </wp:positionV>
            <wp:extent cx="5998210" cy="6407785"/>
            <wp:effectExtent l="0" t="0" r="2540" b="0"/>
            <wp:wrapTight wrapText="bothSides">
              <wp:wrapPolygon edited="0">
                <wp:start x="0" y="0"/>
                <wp:lineTo x="0" y="21512"/>
                <wp:lineTo x="21541" y="21512"/>
                <wp:lineTo x="2154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53"/>
                    <a:stretch/>
                  </pic:blipFill>
                  <pic:spPr bwMode="auto">
                    <a:xfrm>
                      <a:off x="0" y="0"/>
                      <a:ext cx="5998210" cy="6407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val="en"/>
        </w:rPr>
        <w:tab/>
      </w:r>
      <w:r w:rsidR="00F24D8B" w:rsidRPr="00F24D8B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val="en"/>
        </w:rPr>
        <w:t xml:space="preserve">Annette Boyd presented a budget amendment to the Board that would allow the Wine </w:t>
      </w:r>
      <w:r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val="en"/>
        </w:rPr>
        <w:tab/>
      </w:r>
      <w:r w:rsidR="00F24D8B" w:rsidRPr="00F24D8B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val="en"/>
        </w:rPr>
        <w:t xml:space="preserve">Marketing Office to reallocate $201,420 from its current category to others that will be </w:t>
      </w:r>
      <w:r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val="en"/>
        </w:rPr>
        <w:tab/>
      </w:r>
      <w:r w:rsidR="00F24D8B" w:rsidRPr="00F24D8B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val="en"/>
        </w:rPr>
        <w:t>mo</w:t>
      </w:r>
      <w:r w:rsidR="00F24D8B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val="en"/>
        </w:rPr>
        <w:t xml:space="preserve">re impactful, given the current </w:t>
      </w:r>
      <w:r w:rsidR="00F24D8B" w:rsidRPr="00F24D8B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val="en"/>
        </w:rPr>
        <w:t>situation</w:t>
      </w:r>
      <w:r w:rsidR="00F24D8B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val="en"/>
        </w:rPr>
        <w:t xml:space="preserve"> with the COVID-19 pandemic</w:t>
      </w:r>
      <w:r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val="en"/>
        </w:rPr>
        <w:t xml:space="preserve">. </w:t>
      </w:r>
      <w:r w:rsidR="00F24D8B" w:rsidRPr="00F24D8B">
        <w:rPr>
          <w:rFonts w:ascii="Times New Roman" w:eastAsia="Times New Roman" w:hAnsi="Times New Roman" w:cs="Times New Roman"/>
          <w:i/>
          <w:color w:val="3B3838" w:themeColor="background2" w:themeShade="40"/>
          <w:sz w:val="24"/>
          <w:szCs w:val="24"/>
          <w:lang w:val="en"/>
        </w:rPr>
        <w:t xml:space="preserve">A motion was </w:t>
      </w:r>
      <w:r>
        <w:rPr>
          <w:rFonts w:ascii="Times New Roman" w:eastAsia="Times New Roman" w:hAnsi="Times New Roman" w:cs="Times New Roman"/>
          <w:i/>
          <w:color w:val="3B3838" w:themeColor="background2" w:themeShade="40"/>
          <w:sz w:val="24"/>
          <w:szCs w:val="24"/>
          <w:lang w:val="en"/>
        </w:rPr>
        <w:tab/>
        <w:t xml:space="preserve">made, </w:t>
      </w:r>
      <w:r w:rsidR="00F24D8B" w:rsidRPr="00F24D8B">
        <w:rPr>
          <w:rFonts w:ascii="Times New Roman" w:eastAsia="Times New Roman" w:hAnsi="Times New Roman" w:cs="Times New Roman"/>
          <w:i/>
          <w:color w:val="3B3838" w:themeColor="background2" w:themeShade="40"/>
          <w:sz w:val="24"/>
          <w:szCs w:val="24"/>
          <w:lang w:val="en"/>
        </w:rPr>
        <w:t xml:space="preserve">seconded and unanimously approved to approve the WMO budget reallocation as </w:t>
      </w:r>
      <w:r>
        <w:rPr>
          <w:rFonts w:ascii="Times New Roman" w:eastAsia="Times New Roman" w:hAnsi="Times New Roman" w:cs="Times New Roman"/>
          <w:i/>
          <w:color w:val="3B3838" w:themeColor="background2" w:themeShade="40"/>
          <w:sz w:val="24"/>
          <w:szCs w:val="24"/>
          <w:lang w:val="en"/>
        </w:rPr>
        <w:tab/>
      </w:r>
      <w:r w:rsidR="00F24D8B" w:rsidRPr="00F24D8B">
        <w:rPr>
          <w:rFonts w:ascii="Times New Roman" w:eastAsia="Times New Roman" w:hAnsi="Times New Roman" w:cs="Times New Roman"/>
          <w:i/>
          <w:color w:val="3B3838" w:themeColor="background2" w:themeShade="40"/>
          <w:sz w:val="24"/>
          <w:szCs w:val="24"/>
          <w:lang w:val="en"/>
        </w:rPr>
        <w:t>presented.</w:t>
      </w:r>
    </w:p>
    <w:p w:rsidR="00C158FA" w:rsidRDefault="00C158FA" w:rsidP="00C15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A27109" w:rsidRDefault="00A27109" w:rsidP="00D669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</w:p>
    <w:p w:rsidR="00D6690B" w:rsidRPr="00A27109" w:rsidRDefault="00D6690B" w:rsidP="00A2710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 w:rsidRPr="00A27109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Wine Marketing Office FY 2021 </w:t>
      </w:r>
      <w:r w:rsidR="00A27109" w:rsidRPr="00A27109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Marketing Plan </w:t>
      </w:r>
      <w:r w:rsidRPr="00A27109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Proposal</w:t>
      </w:r>
    </w:p>
    <w:p w:rsidR="00A27109" w:rsidRDefault="00A27109" w:rsidP="00A27109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</w:p>
    <w:p w:rsidR="009004C2" w:rsidRPr="009004C2" w:rsidRDefault="00490A8B" w:rsidP="009004C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ab/>
      </w:r>
      <w:r w:rsidR="009004C2" w:rsidRPr="009004C2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A motion was made, seconded, and unanimously approved to fund the Wine Marketing </w:t>
      </w:r>
      <w:r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ab/>
      </w:r>
      <w:r w:rsidR="009004C2" w:rsidRPr="009004C2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Office proposal as follows:</w:t>
      </w:r>
    </w:p>
    <w:p w:rsidR="00A27109" w:rsidRDefault="00490A8B" w:rsidP="00D669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 w:rsidRPr="009004C2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92075</wp:posOffset>
            </wp:positionV>
            <wp:extent cx="3619500" cy="7252970"/>
            <wp:effectExtent l="0" t="0" r="0" b="5080"/>
            <wp:wrapTight wrapText="bothSides">
              <wp:wrapPolygon edited="0">
                <wp:start x="0" y="0"/>
                <wp:lineTo x="0" y="21558"/>
                <wp:lineTo x="18303" y="21558"/>
                <wp:lineTo x="20236" y="21502"/>
                <wp:lineTo x="21486" y="21275"/>
                <wp:lineTo x="21486" y="19119"/>
                <wp:lineTo x="21259" y="19062"/>
                <wp:lineTo x="18189" y="19062"/>
                <wp:lineTo x="21486" y="18835"/>
                <wp:lineTo x="21486" y="18381"/>
                <wp:lineTo x="18189" y="18154"/>
                <wp:lineTo x="21373" y="18154"/>
                <wp:lineTo x="21486" y="18098"/>
                <wp:lineTo x="21486" y="16396"/>
                <wp:lineTo x="21259" y="16339"/>
                <wp:lineTo x="18189" y="16339"/>
                <wp:lineTo x="21486" y="16112"/>
                <wp:lineTo x="21486" y="12935"/>
                <wp:lineTo x="18189" y="12708"/>
                <wp:lineTo x="21486" y="12708"/>
                <wp:lineTo x="21486" y="12254"/>
                <wp:lineTo x="18189" y="11800"/>
                <wp:lineTo x="21486" y="11687"/>
                <wp:lineTo x="21486" y="8226"/>
                <wp:lineTo x="21259" y="8169"/>
                <wp:lineTo x="20463" y="8169"/>
                <wp:lineTo x="21486" y="7886"/>
                <wp:lineTo x="21486" y="5503"/>
                <wp:lineTo x="21259" y="5446"/>
                <wp:lineTo x="20463" y="5446"/>
                <wp:lineTo x="21486" y="5163"/>
                <wp:lineTo x="21486" y="113"/>
                <wp:lineTo x="18189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725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109" w:rsidRDefault="00A27109" w:rsidP="00D669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</w:p>
    <w:p w:rsidR="00A27109" w:rsidRDefault="00A27109" w:rsidP="00D669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</w:p>
    <w:p w:rsidR="00A27109" w:rsidRDefault="00A27109" w:rsidP="00D669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</w:p>
    <w:p w:rsidR="009004C2" w:rsidRDefault="009004C2" w:rsidP="00D669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</w:p>
    <w:p w:rsidR="009004C2" w:rsidRDefault="009004C2" w:rsidP="00D669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</w:p>
    <w:p w:rsidR="009004C2" w:rsidRDefault="009004C2" w:rsidP="00D669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</w:p>
    <w:p w:rsidR="009004C2" w:rsidRDefault="009004C2" w:rsidP="00D669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</w:p>
    <w:p w:rsidR="009004C2" w:rsidRDefault="009004C2" w:rsidP="00D669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</w:p>
    <w:p w:rsidR="009004C2" w:rsidRDefault="009004C2" w:rsidP="00D669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</w:p>
    <w:p w:rsidR="009004C2" w:rsidRDefault="009004C2" w:rsidP="00D669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</w:p>
    <w:p w:rsidR="009004C2" w:rsidRDefault="009004C2" w:rsidP="00D669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</w:p>
    <w:p w:rsidR="009004C2" w:rsidRDefault="009004C2" w:rsidP="00D669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</w:p>
    <w:p w:rsidR="009004C2" w:rsidRDefault="009004C2" w:rsidP="00D669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</w:p>
    <w:p w:rsidR="009004C2" w:rsidRDefault="009004C2" w:rsidP="00D669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</w:p>
    <w:p w:rsidR="009004C2" w:rsidRDefault="009004C2" w:rsidP="00D669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</w:p>
    <w:p w:rsidR="009004C2" w:rsidRDefault="009004C2" w:rsidP="00D669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</w:p>
    <w:p w:rsidR="009004C2" w:rsidRDefault="009004C2" w:rsidP="00D669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</w:p>
    <w:p w:rsidR="009004C2" w:rsidRDefault="009004C2" w:rsidP="00D669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</w:p>
    <w:p w:rsidR="009004C2" w:rsidRDefault="009004C2" w:rsidP="00D669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</w:p>
    <w:p w:rsidR="009004C2" w:rsidRDefault="009004C2" w:rsidP="00D669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</w:p>
    <w:p w:rsidR="009004C2" w:rsidRDefault="009004C2" w:rsidP="00D669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</w:p>
    <w:p w:rsidR="009004C2" w:rsidRDefault="009004C2" w:rsidP="00D669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</w:p>
    <w:p w:rsidR="009004C2" w:rsidRDefault="009004C2" w:rsidP="00D669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</w:p>
    <w:p w:rsidR="009004C2" w:rsidRDefault="009004C2" w:rsidP="00D669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</w:p>
    <w:p w:rsidR="009004C2" w:rsidRDefault="009004C2" w:rsidP="00D669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</w:p>
    <w:p w:rsidR="00A27109" w:rsidRDefault="00A27109" w:rsidP="00D669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</w:p>
    <w:p w:rsidR="00A27109" w:rsidRDefault="00A27109" w:rsidP="00D669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</w:p>
    <w:p w:rsidR="00A27109" w:rsidRDefault="00A27109" w:rsidP="00D669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</w:p>
    <w:p w:rsidR="00A27109" w:rsidRDefault="00A27109" w:rsidP="00D669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</w:p>
    <w:p w:rsidR="00A27109" w:rsidRDefault="00A27109" w:rsidP="00D669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</w:p>
    <w:p w:rsidR="00A27109" w:rsidRDefault="00A27109" w:rsidP="00D669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</w:p>
    <w:p w:rsidR="00A27109" w:rsidRDefault="00A27109" w:rsidP="00D669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</w:p>
    <w:p w:rsidR="009004C2" w:rsidRDefault="009004C2" w:rsidP="00D669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                                                   </w:t>
      </w:r>
    </w:p>
    <w:p w:rsidR="009004C2" w:rsidRDefault="009004C2" w:rsidP="00D669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</w:p>
    <w:p w:rsidR="009004C2" w:rsidRDefault="009004C2" w:rsidP="00D669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</w:p>
    <w:p w:rsidR="009004C2" w:rsidRDefault="009004C2" w:rsidP="00D669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</w:p>
    <w:p w:rsidR="009004C2" w:rsidRDefault="009004C2" w:rsidP="00D669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</w:p>
    <w:p w:rsidR="009004C2" w:rsidRDefault="009004C2" w:rsidP="00D669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</w:p>
    <w:p w:rsidR="009004C2" w:rsidRDefault="009004C2" w:rsidP="00D669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</w:p>
    <w:p w:rsidR="009004C2" w:rsidRDefault="009004C2" w:rsidP="00D669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</w:p>
    <w:p w:rsidR="009004C2" w:rsidRDefault="009004C2" w:rsidP="00D669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</w:p>
    <w:p w:rsidR="00D6690B" w:rsidRPr="00D6690B" w:rsidRDefault="00D6690B" w:rsidP="00D669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 w:rsidRPr="00D6690B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VI. </w:t>
      </w:r>
      <w:r w:rsidR="00A27109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ab/>
      </w:r>
      <w:r w:rsidRPr="00D6690B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2020-2021 Grant Program</w:t>
      </w:r>
    </w:p>
    <w:p w:rsidR="00D6690B" w:rsidRPr="00D6690B" w:rsidRDefault="00D6690B" w:rsidP="00D66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90B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="00490A8B">
        <w:rPr>
          <w:rFonts w:ascii="Times New Roman" w:eastAsia="Times New Roman" w:hAnsi="Times New Roman" w:cs="Times New Roman"/>
          <w:sz w:val="24"/>
          <w:szCs w:val="24"/>
        </w:rPr>
        <w:tab/>
      </w:r>
      <w:r w:rsidRPr="00D6690B">
        <w:rPr>
          <w:rFonts w:ascii="Times New Roman" w:eastAsia="Times New Roman" w:hAnsi="Times New Roman" w:cs="Times New Roman"/>
          <w:sz w:val="24"/>
          <w:szCs w:val="24"/>
        </w:rPr>
        <w:t xml:space="preserve">The Board reviewed </w:t>
      </w:r>
      <w:r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D6690B">
        <w:rPr>
          <w:rFonts w:ascii="Times New Roman" w:eastAsia="Times New Roman" w:hAnsi="Times New Roman" w:cs="Times New Roman"/>
          <w:sz w:val="24"/>
          <w:szCs w:val="24"/>
        </w:rPr>
        <w:t xml:space="preserve"> marketing, education and research proposals submitted for the </w:t>
      </w:r>
      <w:r w:rsidR="00490A8B">
        <w:rPr>
          <w:rFonts w:ascii="Times New Roman" w:eastAsia="Times New Roman" w:hAnsi="Times New Roman" w:cs="Times New Roman"/>
          <w:sz w:val="24"/>
          <w:szCs w:val="24"/>
        </w:rPr>
        <w:tab/>
      </w:r>
      <w:r w:rsidRPr="00D6690B">
        <w:rPr>
          <w:rFonts w:ascii="Times New Roman" w:eastAsia="Times New Roman" w:hAnsi="Times New Roman" w:cs="Times New Roman"/>
          <w:sz w:val="24"/>
          <w:szCs w:val="24"/>
        </w:rPr>
        <w:t xml:space="preserve">2020-2021 fiscal year. </w:t>
      </w:r>
    </w:p>
    <w:p w:rsidR="00D6690B" w:rsidRPr="00D6690B" w:rsidRDefault="00D6690B" w:rsidP="00D669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6690B" w:rsidRDefault="00D6690B" w:rsidP="00D669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690B">
        <w:rPr>
          <w:rFonts w:ascii="Times New Roman" w:eastAsia="Times New Roman" w:hAnsi="Times New Roman" w:cs="Times New Roman"/>
          <w:i/>
          <w:sz w:val="24"/>
          <w:szCs w:val="24"/>
        </w:rPr>
        <w:t>The Board voted unanimously to fund the following projects:</w:t>
      </w:r>
    </w:p>
    <w:p w:rsidR="005475AD" w:rsidRDefault="005475AD" w:rsidP="00D669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55"/>
        <w:gridCol w:w="1890"/>
        <w:gridCol w:w="1440"/>
        <w:gridCol w:w="1165"/>
      </w:tblGrid>
      <w:tr w:rsidR="005475AD" w:rsidTr="005475AD">
        <w:trPr>
          <w:jc w:val="center"/>
        </w:trPr>
        <w:tc>
          <w:tcPr>
            <w:tcW w:w="4855" w:type="dxa"/>
          </w:tcPr>
          <w:p w:rsidR="005475AD" w:rsidRPr="00F86C65" w:rsidRDefault="005475AD" w:rsidP="005475A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6C65">
              <w:rPr>
                <w:rFonts w:ascii="Times New Roman" w:eastAsia="Times New Roman" w:hAnsi="Times New Roman" w:cs="Times New Roman"/>
                <w:b/>
              </w:rPr>
              <w:t>Title</w:t>
            </w:r>
          </w:p>
        </w:tc>
        <w:tc>
          <w:tcPr>
            <w:tcW w:w="1890" w:type="dxa"/>
          </w:tcPr>
          <w:p w:rsidR="005475AD" w:rsidRPr="00F86C65" w:rsidRDefault="005475AD" w:rsidP="005475A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6C65">
              <w:rPr>
                <w:rFonts w:ascii="Times New Roman" w:eastAsia="Times New Roman" w:hAnsi="Times New Roman" w:cs="Times New Roman"/>
                <w:b/>
              </w:rPr>
              <w:t>Organization</w:t>
            </w:r>
          </w:p>
        </w:tc>
        <w:tc>
          <w:tcPr>
            <w:tcW w:w="1440" w:type="dxa"/>
          </w:tcPr>
          <w:p w:rsidR="005475AD" w:rsidRPr="00F86C65" w:rsidRDefault="005475AD" w:rsidP="005475A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6C65">
              <w:rPr>
                <w:rFonts w:ascii="Times New Roman" w:eastAsia="Times New Roman" w:hAnsi="Times New Roman" w:cs="Times New Roman"/>
                <w:b/>
              </w:rPr>
              <w:t>Lead</w:t>
            </w:r>
          </w:p>
        </w:tc>
        <w:tc>
          <w:tcPr>
            <w:tcW w:w="1165" w:type="dxa"/>
          </w:tcPr>
          <w:p w:rsidR="005475AD" w:rsidRPr="00F86C65" w:rsidRDefault="005475AD" w:rsidP="005475A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6C65">
              <w:rPr>
                <w:rFonts w:ascii="Times New Roman" w:eastAsia="Times New Roman" w:hAnsi="Times New Roman" w:cs="Times New Roman"/>
                <w:b/>
              </w:rPr>
              <w:t>Amount</w:t>
            </w:r>
          </w:p>
        </w:tc>
      </w:tr>
      <w:tr w:rsidR="005475AD" w:rsidTr="00DF27E5">
        <w:trPr>
          <w:jc w:val="center"/>
        </w:trPr>
        <w:tc>
          <w:tcPr>
            <w:tcW w:w="4855" w:type="dxa"/>
            <w:vAlign w:val="center"/>
          </w:tcPr>
          <w:p w:rsidR="005475AD" w:rsidRPr="00F86C65" w:rsidRDefault="005475AD" w:rsidP="00D6690B">
            <w:pPr>
              <w:rPr>
                <w:rFonts w:ascii="Times New Roman" w:eastAsia="Times New Roman" w:hAnsi="Times New Roman" w:cs="Times New Roman"/>
              </w:rPr>
            </w:pPr>
            <w:r w:rsidRPr="00F86C65">
              <w:rPr>
                <w:rFonts w:ascii="Times New Roman" w:eastAsia="Times New Roman" w:hAnsi="Times New Roman" w:cs="Times New Roman"/>
              </w:rPr>
              <w:t>Virginia Winemakers Research Exchange: 2020-2021 Experiments and Sensory Sessions</w:t>
            </w:r>
          </w:p>
        </w:tc>
        <w:tc>
          <w:tcPr>
            <w:tcW w:w="1890" w:type="dxa"/>
            <w:vAlign w:val="center"/>
          </w:tcPr>
          <w:p w:rsidR="005475AD" w:rsidRPr="00F86C65" w:rsidRDefault="005475AD" w:rsidP="00D6690B">
            <w:pPr>
              <w:rPr>
                <w:rFonts w:ascii="Times New Roman" w:eastAsia="Times New Roman" w:hAnsi="Times New Roman" w:cs="Times New Roman"/>
              </w:rPr>
            </w:pPr>
            <w:r w:rsidRPr="00F86C65">
              <w:rPr>
                <w:rFonts w:ascii="Times New Roman" w:eastAsia="Times New Roman" w:hAnsi="Times New Roman" w:cs="Times New Roman"/>
              </w:rPr>
              <w:t>Winemakers Research Exchange</w:t>
            </w:r>
          </w:p>
        </w:tc>
        <w:tc>
          <w:tcPr>
            <w:tcW w:w="1440" w:type="dxa"/>
            <w:vAlign w:val="center"/>
          </w:tcPr>
          <w:p w:rsidR="005475AD" w:rsidRPr="00F86C65" w:rsidRDefault="005475AD" w:rsidP="00F86C65">
            <w:pPr>
              <w:rPr>
                <w:rFonts w:ascii="Times New Roman" w:eastAsia="Times New Roman" w:hAnsi="Times New Roman" w:cs="Times New Roman"/>
              </w:rPr>
            </w:pPr>
            <w:r w:rsidRPr="00F86C65">
              <w:rPr>
                <w:rFonts w:ascii="Times New Roman" w:eastAsia="Times New Roman" w:hAnsi="Times New Roman" w:cs="Times New Roman"/>
              </w:rPr>
              <w:t>Joy Ting</w:t>
            </w:r>
          </w:p>
        </w:tc>
        <w:tc>
          <w:tcPr>
            <w:tcW w:w="1165" w:type="dxa"/>
            <w:vAlign w:val="center"/>
          </w:tcPr>
          <w:p w:rsidR="005475AD" w:rsidRPr="00F86C65" w:rsidRDefault="005475AD" w:rsidP="005475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6C65">
              <w:rPr>
                <w:rFonts w:ascii="Times New Roman" w:eastAsia="Times New Roman" w:hAnsi="Times New Roman" w:cs="Times New Roman"/>
              </w:rPr>
              <w:t>$167,150</w:t>
            </w:r>
          </w:p>
        </w:tc>
      </w:tr>
      <w:tr w:rsidR="005475AD" w:rsidTr="00DF27E5">
        <w:trPr>
          <w:jc w:val="center"/>
        </w:trPr>
        <w:tc>
          <w:tcPr>
            <w:tcW w:w="4855" w:type="dxa"/>
            <w:vAlign w:val="center"/>
          </w:tcPr>
          <w:p w:rsidR="005475AD" w:rsidRPr="00F86C65" w:rsidRDefault="005475AD" w:rsidP="00D6690B">
            <w:pPr>
              <w:rPr>
                <w:rFonts w:ascii="Times New Roman" w:eastAsia="Times New Roman" w:hAnsi="Times New Roman" w:cs="Times New Roman"/>
              </w:rPr>
            </w:pPr>
            <w:r w:rsidRPr="00F86C65">
              <w:rPr>
                <w:rFonts w:ascii="Times New Roman" w:eastAsia="Times New Roman" w:hAnsi="Times New Roman" w:cs="Times New Roman"/>
              </w:rPr>
              <w:t>Support for Virginia Vineyards Association Technical Meetings</w:t>
            </w:r>
          </w:p>
        </w:tc>
        <w:tc>
          <w:tcPr>
            <w:tcW w:w="1890" w:type="dxa"/>
            <w:vAlign w:val="center"/>
          </w:tcPr>
          <w:p w:rsidR="005475AD" w:rsidRPr="00F86C65" w:rsidRDefault="005475AD" w:rsidP="00D6690B">
            <w:pPr>
              <w:rPr>
                <w:rFonts w:ascii="Times New Roman" w:eastAsia="Times New Roman" w:hAnsi="Times New Roman" w:cs="Times New Roman"/>
              </w:rPr>
            </w:pPr>
            <w:r w:rsidRPr="00F86C65">
              <w:rPr>
                <w:rFonts w:ascii="Times New Roman" w:eastAsia="Times New Roman" w:hAnsi="Times New Roman" w:cs="Times New Roman"/>
              </w:rPr>
              <w:t>Virginia Vineyards Association</w:t>
            </w:r>
          </w:p>
        </w:tc>
        <w:tc>
          <w:tcPr>
            <w:tcW w:w="1440" w:type="dxa"/>
            <w:vAlign w:val="center"/>
          </w:tcPr>
          <w:p w:rsidR="005475AD" w:rsidRPr="00F86C65" w:rsidRDefault="005475AD" w:rsidP="00F86C65">
            <w:pPr>
              <w:rPr>
                <w:rFonts w:ascii="Times New Roman" w:eastAsia="Times New Roman" w:hAnsi="Times New Roman" w:cs="Times New Roman"/>
              </w:rPr>
            </w:pPr>
            <w:r w:rsidRPr="00F86C65">
              <w:rPr>
                <w:rFonts w:ascii="Times New Roman" w:eastAsia="Times New Roman" w:hAnsi="Times New Roman" w:cs="Times New Roman"/>
              </w:rPr>
              <w:t>Nate Walsh</w:t>
            </w:r>
          </w:p>
        </w:tc>
        <w:tc>
          <w:tcPr>
            <w:tcW w:w="1165" w:type="dxa"/>
            <w:vAlign w:val="center"/>
          </w:tcPr>
          <w:p w:rsidR="005475AD" w:rsidRPr="00F86C65" w:rsidRDefault="005475AD" w:rsidP="005475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6C65">
              <w:rPr>
                <w:rFonts w:ascii="Times New Roman" w:eastAsia="Times New Roman" w:hAnsi="Times New Roman" w:cs="Times New Roman"/>
              </w:rPr>
              <w:t>$25,000</w:t>
            </w:r>
          </w:p>
        </w:tc>
      </w:tr>
      <w:tr w:rsidR="005475AD" w:rsidTr="00DF27E5">
        <w:trPr>
          <w:jc w:val="center"/>
        </w:trPr>
        <w:tc>
          <w:tcPr>
            <w:tcW w:w="4855" w:type="dxa"/>
            <w:vAlign w:val="center"/>
          </w:tcPr>
          <w:p w:rsidR="005475AD" w:rsidRPr="00F86C65" w:rsidRDefault="005475AD" w:rsidP="00D6690B">
            <w:pPr>
              <w:rPr>
                <w:rFonts w:ascii="Times New Roman" w:eastAsia="Times New Roman" w:hAnsi="Times New Roman" w:cs="Times New Roman"/>
              </w:rPr>
            </w:pPr>
            <w:r w:rsidRPr="00F86C65">
              <w:rPr>
                <w:rFonts w:ascii="Times New Roman" w:eastAsia="Times New Roman" w:hAnsi="Times New Roman" w:cs="Times New Roman"/>
              </w:rPr>
              <w:t>Viticulture Extension and Research Support</w:t>
            </w:r>
          </w:p>
        </w:tc>
        <w:tc>
          <w:tcPr>
            <w:tcW w:w="1890" w:type="dxa"/>
            <w:vAlign w:val="center"/>
          </w:tcPr>
          <w:p w:rsidR="005475AD" w:rsidRPr="00F86C65" w:rsidRDefault="005475AD" w:rsidP="00D6690B">
            <w:pPr>
              <w:rPr>
                <w:rFonts w:ascii="Times New Roman" w:eastAsia="Times New Roman" w:hAnsi="Times New Roman" w:cs="Times New Roman"/>
              </w:rPr>
            </w:pPr>
            <w:r w:rsidRPr="00F86C65">
              <w:rPr>
                <w:rFonts w:ascii="Times New Roman" w:eastAsia="Times New Roman" w:hAnsi="Times New Roman" w:cs="Times New Roman"/>
              </w:rPr>
              <w:t>Virginia Tech</w:t>
            </w:r>
          </w:p>
        </w:tc>
        <w:tc>
          <w:tcPr>
            <w:tcW w:w="1440" w:type="dxa"/>
            <w:vAlign w:val="center"/>
          </w:tcPr>
          <w:p w:rsidR="005475AD" w:rsidRPr="00F86C65" w:rsidRDefault="005475AD" w:rsidP="00F86C65">
            <w:pPr>
              <w:rPr>
                <w:rFonts w:ascii="Times New Roman" w:eastAsia="Times New Roman" w:hAnsi="Times New Roman" w:cs="Times New Roman"/>
              </w:rPr>
            </w:pPr>
            <w:r w:rsidRPr="00F86C65">
              <w:rPr>
                <w:rFonts w:ascii="Times New Roman" w:eastAsia="Times New Roman" w:hAnsi="Times New Roman" w:cs="Times New Roman"/>
              </w:rPr>
              <w:t>Tony Wolf</w:t>
            </w:r>
          </w:p>
        </w:tc>
        <w:tc>
          <w:tcPr>
            <w:tcW w:w="1165" w:type="dxa"/>
            <w:vAlign w:val="center"/>
          </w:tcPr>
          <w:p w:rsidR="005475AD" w:rsidRPr="00F86C65" w:rsidRDefault="005475AD" w:rsidP="005475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6C65">
              <w:rPr>
                <w:rFonts w:ascii="Times New Roman" w:eastAsia="Times New Roman" w:hAnsi="Times New Roman" w:cs="Times New Roman"/>
              </w:rPr>
              <w:t>$49,238</w:t>
            </w:r>
          </w:p>
        </w:tc>
      </w:tr>
      <w:tr w:rsidR="005475AD" w:rsidTr="00DF27E5">
        <w:trPr>
          <w:jc w:val="center"/>
        </w:trPr>
        <w:tc>
          <w:tcPr>
            <w:tcW w:w="4855" w:type="dxa"/>
            <w:vAlign w:val="center"/>
          </w:tcPr>
          <w:p w:rsidR="005475AD" w:rsidRPr="00F86C65" w:rsidRDefault="005475AD" w:rsidP="00D6690B">
            <w:pPr>
              <w:rPr>
                <w:rFonts w:ascii="Times New Roman" w:eastAsia="Times New Roman" w:hAnsi="Times New Roman" w:cs="Times New Roman"/>
              </w:rPr>
            </w:pPr>
            <w:r w:rsidRPr="00F86C65">
              <w:rPr>
                <w:rFonts w:ascii="Times New Roman" w:eastAsia="Times New Roman" w:hAnsi="Times New Roman" w:cs="Times New Roman"/>
              </w:rPr>
              <w:t>Regulation Round-Ups and VWA Winery Resource</w:t>
            </w:r>
          </w:p>
        </w:tc>
        <w:tc>
          <w:tcPr>
            <w:tcW w:w="1890" w:type="dxa"/>
            <w:vAlign w:val="center"/>
          </w:tcPr>
          <w:p w:rsidR="005475AD" w:rsidRPr="00F86C65" w:rsidRDefault="005475AD" w:rsidP="00D6690B">
            <w:pPr>
              <w:rPr>
                <w:rFonts w:ascii="Times New Roman" w:eastAsia="Times New Roman" w:hAnsi="Times New Roman" w:cs="Times New Roman"/>
              </w:rPr>
            </w:pPr>
            <w:r w:rsidRPr="00F86C65">
              <w:rPr>
                <w:rFonts w:ascii="Times New Roman" w:eastAsia="Times New Roman" w:hAnsi="Times New Roman" w:cs="Times New Roman"/>
              </w:rPr>
              <w:t>Virginia Wineries Association</w:t>
            </w:r>
          </w:p>
        </w:tc>
        <w:tc>
          <w:tcPr>
            <w:tcW w:w="1440" w:type="dxa"/>
            <w:vAlign w:val="center"/>
          </w:tcPr>
          <w:p w:rsidR="005475AD" w:rsidRPr="00F86C65" w:rsidRDefault="005475AD" w:rsidP="00F86C65">
            <w:pPr>
              <w:rPr>
                <w:rFonts w:ascii="Times New Roman" w:eastAsia="Times New Roman" w:hAnsi="Times New Roman" w:cs="Times New Roman"/>
              </w:rPr>
            </w:pPr>
            <w:r w:rsidRPr="00F86C65">
              <w:rPr>
                <w:rFonts w:ascii="Times New Roman" w:eastAsia="Times New Roman" w:hAnsi="Times New Roman" w:cs="Times New Roman"/>
              </w:rPr>
              <w:t>Laurie Aldrich</w:t>
            </w:r>
          </w:p>
        </w:tc>
        <w:tc>
          <w:tcPr>
            <w:tcW w:w="1165" w:type="dxa"/>
            <w:vAlign w:val="center"/>
          </w:tcPr>
          <w:p w:rsidR="005475AD" w:rsidRPr="00F86C65" w:rsidRDefault="005475AD" w:rsidP="005475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6C65">
              <w:rPr>
                <w:rFonts w:ascii="Times New Roman" w:eastAsia="Times New Roman" w:hAnsi="Times New Roman" w:cs="Times New Roman"/>
              </w:rPr>
              <w:t>$64,000</w:t>
            </w:r>
          </w:p>
        </w:tc>
      </w:tr>
      <w:tr w:rsidR="005475AD" w:rsidTr="00DF27E5">
        <w:trPr>
          <w:jc w:val="center"/>
        </w:trPr>
        <w:tc>
          <w:tcPr>
            <w:tcW w:w="4855" w:type="dxa"/>
            <w:vAlign w:val="center"/>
          </w:tcPr>
          <w:p w:rsidR="005475AD" w:rsidRPr="00F86C65" w:rsidRDefault="005475AD" w:rsidP="00D6690B">
            <w:pPr>
              <w:rPr>
                <w:rFonts w:ascii="Times New Roman" w:eastAsia="Times New Roman" w:hAnsi="Times New Roman" w:cs="Times New Roman"/>
              </w:rPr>
            </w:pPr>
            <w:r w:rsidRPr="00F86C65">
              <w:rPr>
                <w:rFonts w:ascii="Times New Roman" w:eastAsia="Times New Roman" w:hAnsi="Times New Roman" w:cs="Times New Roman"/>
              </w:rPr>
              <w:t>Winter and Summer Education and Technical Programs 2020-2021</w:t>
            </w:r>
          </w:p>
        </w:tc>
        <w:tc>
          <w:tcPr>
            <w:tcW w:w="1890" w:type="dxa"/>
            <w:vAlign w:val="center"/>
          </w:tcPr>
          <w:p w:rsidR="005475AD" w:rsidRPr="00F86C65" w:rsidRDefault="005475AD" w:rsidP="00D6690B">
            <w:pPr>
              <w:rPr>
                <w:rFonts w:ascii="Times New Roman" w:eastAsia="Times New Roman" w:hAnsi="Times New Roman" w:cs="Times New Roman"/>
              </w:rPr>
            </w:pPr>
            <w:r w:rsidRPr="00F86C65">
              <w:rPr>
                <w:rFonts w:ascii="Times New Roman" w:eastAsia="Times New Roman" w:hAnsi="Times New Roman" w:cs="Times New Roman"/>
              </w:rPr>
              <w:t>Virginia Association of Cider Makers</w:t>
            </w:r>
          </w:p>
        </w:tc>
        <w:tc>
          <w:tcPr>
            <w:tcW w:w="1440" w:type="dxa"/>
            <w:vAlign w:val="center"/>
          </w:tcPr>
          <w:p w:rsidR="005475AD" w:rsidRPr="00F86C65" w:rsidRDefault="005475AD" w:rsidP="00F86C65">
            <w:pPr>
              <w:rPr>
                <w:rFonts w:ascii="Times New Roman" w:eastAsia="Times New Roman" w:hAnsi="Times New Roman" w:cs="Times New Roman"/>
              </w:rPr>
            </w:pPr>
            <w:r w:rsidRPr="00F86C65">
              <w:rPr>
                <w:rFonts w:ascii="Times New Roman" w:eastAsia="Times New Roman" w:hAnsi="Times New Roman" w:cs="Times New Roman"/>
              </w:rPr>
              <w:t>Laurie Aldrich</w:t>
            </w:r>
          </w:p>
        </w:tc>
        <w:tc>
          <w:tcPr>
            <w:tcW w:w="1165" w:type="dxa"/>
            <w:vAlign w:val="center"/>
          </w:tcPr>
          <w:p w:rsidR="005475AD" w:rsidRPr="00F86C65" w:rsidRDefault="005475AD" w:rsidP="005475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6C65">
              <w:rPr>
                <w:rFonts w:ascii="Times New Roman" w:eastAsia="Times New Roman" w:hAnsi="Times New Roman" w:cs="Times New Roman"/>
              </w:rPr>
              <w:t>$7,500</w:t>
            </w:r>
          </w:p>
        </w:tc>
      </w:tr>
      <w:tr w:rsidR="005475AD" w:rsidTr="00DF27E5">
        <w:trPr>
          <w:jc w:val="center"/>
        </w:trPr>
        <w:tc>
          <w:tcPr>
            <w:tcW w:w="4855" w:type="dxa"/>
            <w:vAlign w:val="center"/>
          </w:tcPr>
          <w:p w:rsidR="005475AD" w:rsidRPr="001A6120" w:rsidRDefault="005475AD" w:rsidP="00D6690B">
            <w:pPr>
              <w:rPr>
                <w:rFonts w:ascii="Times New Roman" w:hAnsi="Times New Roman" w:cs="Times New Roman"/>
                <w:color w:val="000000"/>
              </w:rPr>
            </w:pPr>
            <w:r w:rsidRPr="00F86C65">
              <w:rPr>
                <w:rFonts w:ascii="Times New Roman" w:hAnsi="Times New Roman" w:cs="Times New Roman"/>
                <w:color w:val="000000"/>
              </w:rPr>
              <w:t xml:space="preserve">Validate the efficacy of pre-release formulations of </w:t>
            </w:r>
            <w:r w:rsidRPr="00F86C65">
              <w:rPr>
                <w:rFonts w:ascii="Times New Roman" w:hAnsi="Times New Roman" w:cs="Times New Roman"/>
                <w:iCs/>
                <w:color w:val="000000"/>
              </w:rPr>
              <w:t>Rhizobium vitis</w:t>
            </w:r>
            <w:r w:rsidRPr="00F86C65">
              <w:rPr>
                <w:rFonts w:ascii="Times New Roman" w:hAnsi="Times New Roman" w:cs="Times New Roman"/>
                <w:color w:val="000000"/>
              </w:rPr>
              <w:t xml:space="preserve"> ARK-1, a biological ag</w:t>
            </w:r>
            <w:r w:rsidR="001A6120">
              <w:rPr>
                <w:rFonts w:ascii="Times New Roman" w:hAnsi="Times New Roman" w:cs="Times New Roman"/>
                <w:color w:val="000000"/>
              </w:rPr>
              <w:t>ent against crown gall of grape</w:t>
            </w:r>
          </w:p>
        </w:tc>
        <w:tc>
          <w:tcPr>
            <w:tcW w:w="1890" w:type="dxa"/>
            <w:vAlign w:val="center"/>
          </w:tcPr>
          <w:p w:rsidR="005475AD" w:rsidRPr="00F86C65" w:rsidRDefault="005475AD" w:rsidP="00D6690B">
            <w:pPr>
              <w:rPr>
                <w:rFonts w:ascii="Times New Roman" w:eastAsia="Times New Roman" w:hAnsi="Times New Roman" w:cs="Times New Roman"/>
              </w:rPr>
            </w:pPr>
            <w:r w:rsidRPr="00F86C65">
              <w:rPr>
                <w:rFonts w:ascii="Times New Roman" w:eastAsia="Times New Roman" w:hAnsi="Times New Roman" w:cs="Times New Roman"/>
              </w:rPr>
              <w:t>Virginia Tech</w:t>
            </w:r>
          </w:p>
        </w:tc>
        <w:tc>
          <w:tcPr>
            <w:tcW w:w="1440" w:type="dxa"/>
            <w:vAlign w:val="center"/>
          </w:tcPr>
          <w:p w:rsidR="005475AD" w:rsidRPr="00F86C65" w:rsidRDefault="005475AD" w:rsidP="00F86C65">
            <w:pPr>
              <w:rPr>
                <w:rFonts w:ascii="Times New Roman" w:eastAsia="Times New Roman" w:hAnsi="Times New Roman" w:cs="Times New Roman"/>
              </w:rPr>
            </w:pPr>
            <w:r w:rsidRPr="00F86C65">
              <w:rPr>
                <w:rFonts w:ascii="Times New Roman" w:eastAsia="Times New Roman" w:hAnsi="Times New Roman" w:cs="Times New Roman"/>
              </w:rPr>
              <w:t>Mizuho Nita</w:t>
            </w:r>
          </w:p>
        </w:tc>
        <w:tc>
          <w:tcPr>
            <w:tcW w:w="1165" w:type="dxa"/>
            <w:vAlign w:val="center"/>
          </w:tcPr>
          <w:p w:rsidR="005475AD" w:rsidRPr="00F86C65" w:rsidRDefault="005475AD" w:rsidP="005475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6C65">
              <w:rPr>
                <w:rFonts w:ascii="Times New Roman" w:eastAsia="Times New Roman" w:hAnsi="Times New Roman" w:cs="Times New Roman"/>
              </w:rPr>
              <w:t>$52,000</w:t>
            </w:r>
          </w:p>
        </w:tc>
      </w:tr>
      <w:tr w:rsidR="005475AD" w:rsidTr="00DF27E5">
        <w:trPr>
          <w:jc w:val="center"/>
        </w:trPr>
        <w:tc>
          <w:tcPr>
            <w:tcW w:w="4855" w:type="dxa"/>
            <w:vAlign w:val="center"/>
          </w:tcPr>
          <w:p w:rsidR="005475AD" w:rsidRPr="001A6120" w:rsidRDefault="005475AD" w:rsidP="00D6690B">
            <w:pPr>
              <w:rPr>
                <w:rFonts w:ascii="Times New Roman" w:hAnsi="Times New Roman" w:cs="Times New Roman"/>
                <w:color w:val="000000"/>
              </w:rPr>
            </w:pPr>
            <w:r w:rsidRPr="00F86C65">
              <w:rPr>
                <w:rFonts w:ascii="Times New Roman" w:hAnsi="Times New Roman" w:cs="Times New Roman"/>
                <w:color w:val="000000"/>
              </w:rPr>
              <w:t>Spotted lanternfly affecting Virginia vineyards: Determination of expansion in vineyard areas, and chemic</w:t>
            </w:r>
            <w:r w:rsidR="001A6120">
              <w:rPr>
                <w:rFonts w:ascii="Times New Roman" w:hAnsi="Times New Roman" w:cs="Times New Roman"/>
                <w:color w:val="000000"/>
              </w:rPr>
              <w:t>al control agents of egg masses</w:t>
            </w:r>
          </w:p>
        </w:tc>
        <w:tc>
          <w:tcPr>
            <w:tcW w:w="1890" w:type="dxa"/>
            <w:vAlign w:val="center"/>
          </w:tcPr>
          <w:p w:rsidR="005475AD" w:rsidRPr="00F86C65" w:rsidRDefault="005475AD" w:rsidP="00D6690B">
            <w:pPr>
              <w:rPr>
                <w:rFonts w:ascii="Times New Roman" w:eastAsia="Times New Roman" w:hAnsi="Times New Roman" w:cs="Times New Roman"/>
              </w:rPr>
            </w:pPr>
            <w:r w:rsidRPr="00F86C65">
              <w:rPr>
                <w:rFonts w:ascii="Times New Roman" w:eastAsia="Times New Roman" w:hAnsi="Times New Roman" w:cs="Times New Roman"/>
              </w:rPr>
              <w:t>Virginia Tech</w:t>
            </w:r>
          </w:p>
        </w:tc>
        <w:tc>
          <w:tcPr>
            <w:tcW w:w="1440" w:type="dxa"/>
            <w:vAlign w:val="center"/>
          </w:tcPr>
          <w:p w:rsidR="005475AD" w:rsidRPr="00F86C65" w:rsidRDefault="005475AD" w:rsidP="00F86C65">
            <w:pPr>
              <w:rPr>
                <w:rFonts w:ascii="Times New Roman" w:eastAsia="Times New Roman" w:hAnsi="Times New Roman" w:cs="Times New Roman"/>
              </w:rPr>
            </w:pPr>
            <w:r w:rsidRPr="00F86C65">
              <w:rPr>
                <w:rFonts w:ascii="Times New Roman" w:eastAsia="Times New Roman" w:hAnsi="Times New Roman" w:cs="Times New Roman"/>
              </w:rPr>
              <w:t>Doug Pfeiffer</w:t>
            </w:r>
          </w:p>
        </w:tc>
        <w:tc>
          <w:tcPr>
            <w:tcW w:w="1165" w:type="dxa"/>
            <w:vAlign w:val="center"/>
          </w:tcPr>
          <w:p w:rsidR="005475AD" w:rsidRPr="00F86C65" w:rsidRDefault="005475AD" w:rsidP="005475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6C65">
              <w:rPr>
                <w:rFonts w:ascii="Times New Roman" w:eastAsia="Times New Roman" w:hAnsi="Times New Roman" w:cs="Times New Roman"/>
              </w:rPr>
              <w:t>$56,836</w:t>
            </w:r>
          </w:p>
        </w:tc>
      </w:tr>
      <w:tr w:rsidR="005475AD" w:rsidTr="00DF27E5">
        <w:trPr>
          <w:jc w:val="center"/>
        </w:trPr>
        <w:tc>
          <w:tcPr>
            <w:tcW w:w="4855" w:type="dxa"/>
            <w:vAlign w:val="center"/>
          </w:tcPr>
          <w:p w:rsidR="005475AD" w:rsidRPr="00F86C65" w:rsidRDefault="00341F76" w:rsidP="005475AD">
            <w:pPr>
              <w:rPr>
                <w:rFonts w:ascii="Times New Roman" w:hAnsi="Times New Roman" w:cs="Times New Roman"/>
                <w:color w:val="000000"/>
              </w:rPr>
            </w:pPr>
            <w:r w:rsidRPr="00F86C65">
              <w:rPr>
                <w:rFonts w:ascii="Times New Roman" w:hAnsi="Times New Roman" w:cs="Times New Roman"/>
                <w:color w:val="000000"/>
              </w:rPr>
              <w:t>VWA Annual Meeting &amp; Conference for 2020</w:t>
            </w:r>
          </w:p>
        </w:tc>
        <w:tc>
          <w:tcPr>
            <w:tcW w:w="1890" w:type="dxa"/>
            <w:vAlign w:val="center"/>
          </w:tcPr>
          <w:p w:rsidR="005475AD" w:rsidRPr="00F86C65" w:rsidRDefault="00341F76" w:rsidP="00D6690B">
            <w:pPr>
              <w:rPr>
                <w:rFonts w:ascii="Times New Roman" w:eastAsia="Times New Roman" w:hAnsi="Times New Roman" w:cs="Times New Roman"/>
              </w:rPr>
            </w:pPr>
            <w:r w:rsidRPr="00F86C65">
              <w:rPr>
                <w:rFonts w:ascii="Times New Roman" w:eastAsia="Times New Roman" w:hAnsi="Times New Roman" w:cs="Times New Roman"/>
              </w:rPr>
              <w:t>Virginia Wineries Association</w:t>
            </w:r>
          </w:p>
        </w:tc>
        <w:tc>
          <w:tcPr>
            <w:tcW w:w="1440" w:type="dxa"/>
            <w:vAlign w:val="center"/>
          </w:tcPr>
          <w:p w:rsidR="005475AD" w:rsidRPr="00F86C65" w:rsidRDefault="00341F76" w:rsidP="00F86C65">
            <w:pPr>
              <w:rPr>
                <w:rFonts w:ascii="Times New Roman" w:eastAsia="Times New Roman" w:hAnsi="Times New Roman" w:cs="Times New Roman"/>
              </w:rPr>
            </w:pPr>
            <w:r w:rsidRPr="00F86C65">
              <w:rPr>
                <w:rFonts w:ascii="Times New Roman" w:eastAsia="Times New Roman" w:hAnsi="Times New Roman" w:cs="Times New Roman"/>
              </w:rPr>
              <w:t>Laurie Aldrich</w:t>
            </w:r>
          </w:p>
        </w:tc>
        <w:tc>
          <w:tcPr>
            <w:tcW w:w="1165" w:type="dxa"/>
            <w:vAlign w:val="center"/>
          </w:tcPr>
          <w:p w:rsidR="005475AD" w:rsidRPr="00F86C65" w:rsidRDefault="00341F76" w:rsidP="005475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6C65">
              <w:rPr>
                <w:rFonts w:ascii="Times New Roman" w:eastAsia="Times New Roman" w:hAnsi="Times New Roman" w:cs="Times New Roman"/>
              </w:rPr>
              <w:t>$25,000</w:t>
            </w:r>
          </w:p>
        </w:tc>
      </w:tr>
      <w:tr w:rsidR="005475AD" w:rsidTr="00DF27E5">
        <w:trPr>
          <w:jc w:val="center"/>
        </w:trPr>
        <w:tc>
          <w:tcPr>
            <w:tcW w:w="4855" w:type="dxa"/>
            <w:vAlign w:val="center"/>
          </w:tcPr>
          <w:p w:rsidR="005475AD" w:rsidRPr="00F86C65" w:rsidRDefault="00341F76" w:rsidP="005475AD">
            <w:pPr>
              <w:rPr>
                <w:rFonts w:ascii="Times New Roman" w:hAnsi="Times New Roman" w:cs="Times New Roman"/>
                <w:color w:val="000000"/>
              </w:rPr>
            </w:pPr>
            <w:r w:rsidRPr="00F86C65">
              <w:rPr>
                <w:rFonts w:ascii="Times New Roman" w:hAnsi="Times New Roman" w:cs="Times New Roman"/>
                <w:color w:val="000000"/>
              </w:rPr>
              <w:t>GrapeIPM.org Phase 2: Grape disease management decision support system</w:t>
            </w:r>
          </w:p>
        </w:tc>
        <w:tc>
          <w:tcPr>
            <w:tcW w:w="1890" w:type="dxa"/>
            <w:vAlign w:val="center"/>
          </w:tcPr>
          <w:p w:rsidR="005475AD" w:rsidRPr="00F86C65" w:rsidRDefault="00341F76" w:rsidP="00D6690B">
            <w:pPr>
              <w:rPr>
                <w:rFonts w:ascii="Times New Roman" w:eastAsia="Times New Roman" w:hAnsi="Times New Roman" w:cs="Times New Roman"/>
              </w:rPr>
            </w:pPr>
            <w:r w:rsidRPr="00F86C65">
              <w:rPr>
                <w:rFonts w:ascii="Times New Roman" w:eastAsia="Times New Roman" w:hAnsi="Times New Roman" w:cs="Times New Roman"/>
              </w:rPr>
              <w:t>Virginia Tech</w:t>
            </w:r>
          </w:p>
        </w:tc>
        <w:tc>
          <w:tcPr>
            <w:tcW w:w="1440" w:type="dxa"/>
            <w:vAlign w:val="center"/>
          </w:tcPr>
          <w:p w:rsidR="005475AD" w:rsidRPr="00F86C65" w:rsidRDefault="00341F76" w:rsidP="00F86C65">
            <w:pPr>
              <w:rPr>
                <w:rFonts w:ascii="Times New Roman" w:eastAsia="Times New Roman" w:hAnsi="Times New Roman" w:cs="Times New Roman"/>
              </w:rPr>
            </w:pPr>
            <w:r w:rsidRPr="00F86C65">
              <w:rPr>
                <w:rFonts w:ascii="Times New Roman" w:eastAsia="Times New Roman" w:hAnsi="Times New Roman" w:cs="Times New Roman"/>
              </w:rPr>
              <w:t>Mizuho Nita</w:t>
            </w:r>
          </w:p>
        </w:tc>
        <w:tc>
          <w:tcPr>
            <w:tcW w:w="1165" w:type="dxa"/>
            <w:vAlign w:val="center"/>
          </w:tcPr>
          <w:p w:rsidR="005475AD" w:rsidRPr="00F86C65" w:rsidRDefault="00341F76" w:rsidP="005475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6C65">
              <w:rPr>
                <w:rFonts w:ascii="Times New Roman" w:eastAsia="Times New Roman" w:hAnsi="Times New Roman" w:cs="Times New Roman"/>
              </w:rPr>
              <w:t>$18,000</w:t>
            </w:r>
          </w:p>
        </w:tc>
      </w:tr>
      <w:tr w:rsidR="005475AD" w:rsidTr="00DF27E5">
        <w:trPr>
          <w:jc w:val="center"/>
        </w:trPr>
        <w:tc>
          <w:tcPr>
            <w:tcW w:w="4855" w:type="dxa"/>
            <w:vAlign w:val="center"/>
          </w:tcPr>
          <w:p w:rsidR="005475AD" w:rsidRPr="00F86C65" w:rsidRDefault="00341F76" w:rsidP="005475AD">
            <w:pPr>
              <w:rPr>
                <w:rFonts w:ascii="Times New Roman" w:hAnsi="Times New Roman" w:cs="Times New Roman"/>
                <w:color w:val="000000"/>
              </w:rPr>
            </w:pPr>
            <w:r w:rsidRPr="00F86C65">
              <w:rPr>
                <w:rFonts w:ascii="Times New Roman" w:hAnsi="Times New Roman" w:cs="Times New Roman"/>
                <w:color w:val="000000"/>
              </w:rPr>
              <w:t>Enabling relationship building and knowledge transfer between industry stakeholders and enology extension personnel through in-person interactions</w:t>
            </w:r>
          </w:p>
        </w:tc>
        <w:tc>
          <w:tcPr>
            <w:tcW w:w="1890" w:type="dxa"/>
            <w:vAlign w:val="center"/>
          </w:tcPr>
          <w:p w:rsidR="005475AD" w:rsidRPr="00F86C65" w:rsidRDefault="00341F76" w:rsidP="00D6690B">
            <w:pPr>
              <w:rPr>
                <w:rFonts w:ascii="Times New Roman" w:eastAsia="Times New Roman" w:hAnsi="Times New Roman" w:cs="Times New Roman"/>
              </w:rPr>
            </w:pPr>
            <w:r w:rsidRPr="00F86C65">
              <w:rPr>
                <w:rFonts w:ascii="Times New Roman" w:eastAsia="Times New Roman" w:hAnsi="Times New Roman" w:cs="Times New Roman"/>
              </w:rPr>
              <w:t>Virginia Tech</w:t>
            </w:r>
          </w:p>
        </w:tc>
        <w:tc>
          <w:tcPr>
            <w:tcW w:w="1440" w:type="dxa"/>
            <w:vAlign w:val="center"/>
          </w:tcPr>
          <w:p w:rsidR="005475AD" w:rsidRPr="00F86C65" w:rsidRDefault="00341F76" w:rsidP="00F86C65">
            <w:pPr>
              <w:rPr>
                <w:rFonts w:ascii="Times New Roman" w:eastAsia="Times New Roman" w:hAnsi="Times New Roman" w:cs="Times New Roman"/>
              </w:rPr>
            </w:pPr>
            <w:r w:rsidRPr="00F86C65">
              <w:rPr>
                <w:rFonts w:ascii="Times New Roman" w:eastAsia="Times New Roman" w:hAnsi="Times New Roman" w:cs="Times New Roman"/>
              </w:rPr>
              <w:t>Beth Chang</w:t>
            </w:r>
          </w:p>
        </w:tc>
        <w:tc>
          <w:tcPr>
            <w:tcW w:w="1165" w:type="dxa"/>
            <w:vAlign w:val="center"/>
          </w:tcPr>
          <w:p w:rsidR="005475AD" w:rsidRPr="00F86C65" w:rsidRDefault="00341F76" w:rsidP="005475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6C65">
              <w:rPr>
                <w:rFonts w:ascii="Times New Roman" w:eastAsia="Times New Roman" w:hAnsi="Times New Roman" w:cs="Times New Roman"/>
              </w:rPr>
              <w:t>$4,262</w:t>
            </w:r>
          </w:p>
        </w:tc>
      </w:tr>
      <w:tr w:rsidR="005475AD" w:rsidTr="00DF27E5">
        <w:trPr>
          <w:jc w:val="center"/>
        </w:trPr>
        <w:tc>
          <w:tcPr>
            <w:tcW w:w="4855" w:type="dxa"/>
            <w:vAlign w:val="center"/>
          </w:tcPr>
          <w:p w:rsidR="005475AD" w:rsidRPr="00F86C65" w:rsidRDefault="00341F76" w:rsidP="005475AD">
            <w:pPr>
              <w:rPr>
                <w:rFonts w:ascii="Times New Roman" w:hAnsi="Times New Roman" w:cs="Times New Roman"/>
                <w:color w:val="000000"/>
              </w:rPr>
            </w:pPr>
            <w:r w:rsidRPr="00F86C65">
              <w:rPr>
                <w:rFonts w:ascii="Times New Roman" w:hAnsi="Times New Roman" w:cs="Times New Roman"/>
                <w:color w:val="000000"/>
              </w:rPr>
              <w:t>Calibrating benchmarks for Virginia Grape and Wine using historic data sets</w:t>
            </w:r>
          </w:p>
        </w:tc>
        <w:tc>
          <w:tcPr>
            <w:tcW w:w="1890" w:type="dxa"/>
            <w:vAlign w:val="center"/>
          </w:tcPr>
          <w:p w:rsidR="005475AD" w:rsidRPr="00F86C65" w:rsidRDefault="00341F76" w:rsidP="00D6690B">
            <w:pPr>
              <w:rPr>
                <w:rFonts w:ascii="Times New Roman" w:eastAsia="Times New Roman" w:hAnsi="Times New Roman" w:cs="Times New Roman"/>
              </w:rPr>
            </w:pPr>
            <w:r w:rsidRPr="00F86C65">
              <w:rPr>
                <w:rFonts w:ascii="Times New Roman" w:eastAsia="Times New Roman" w:hAnsi="Times New Roman" w:cs="Times New Roman"/>
              </w:rPr>
              <w:t>Winemakers Research Exchange</w:t>
            </w:r>
          </w:p>
        </w:tc>
        <w:tc>
          <w:tcPr>
            <w:tcW w:w="1440" w:type="dxa"/>
            <w:vAlign w:val="center"/>
          </w:tcPr>
          <w:p w:rsidR="005475AD" w:rsidRPr="00F86C65" w:rsidRDefault="00341F76" w:rsidP="00F86C65">
            <w:pPr>
              <w:rPr>
                <w:rFonts w:ascii="Times New Roman" w:eastAsia="Times New Roman" w:hAnsi="Times New Roman" w:cs="Times New Roman"/>
              </w:rPr>
            </w:pPr>
            <w:r w:rsidRPr="00F86C65">
              <w:rPr>
                <w:rFonts w:ascii="Times New Roman" w:eastAsia="Times New Roman" w:hAnsi="Times New Roman" w:cs="Times New Roman"/>
              </w:rPr>
              <w:t>Joy Ting</w:t>
            </w:r>
          </w:p>
        </w:tc>
        <w:tc>
          <w:tcPr>
            <w:tcW w:w="1165" w:type="dxa"/>
            <w:vAlign w:val="center"/>
          </w:tcPr>
          <w:p w:rsidR="005475AD" w:rsidRPr="00F86C65" w:rsidRDefault="00341F76" w:rsidP="005475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6C65">
              <w:rPr>
                <w:rFonts w:ascii="Times New Roman" w:eastAsia="Times New Roman" w:hAnsi="Times New Roman" w:cs="Times New Roman"/>
              </w:rPr>
              <w:t>$25,000</w:t>
            </w:r>
          </w:p>
        </w:tc>
      </w:tr>
      <w:tr w:rsidR="005475AD" w:rsidTr="00DF27E5">
        <w:trPr>
          <w:jc w:val="center"/>
        </w:trPr>
        <w:tc>
          <w:tcPr>
            <w:tcW w:w="4855" w:type="dxa"/>
            <w:vAlign w:val="center"/>
          </w:tcPr>
          <w:p w:rsidR="005475AD" w:rsidRPr="00F86C65" w:rsidRDefault="00341F76" w:rsidP="005475AD">
            <w:pPr>
              <w:rPr>
                <w:rFonts w:ascii="Times New Roman" w:hAnsi="Times New Roman" w:cs="Times New Roman"/>
                <w:color w:val="000000"/>
              </w:rPr>
            </w:pPr>
            <w:r w:rsidRPr="00F86C65">
              <w:rPr>
                <w:rFonts w:ascii="Times New Roman" w:hAnsi="Times New Roman" w:cs="Times New Roman"/>
                <w:color w:val="000000"/>
              </w:rPr>
              <w:t>Evaluation of alternatives to glyphosate for vineyard weed control</w:t>
            </w:r>
          </w:p>
        </w:tc>
        <w:tc>
          <w:tcPr>
            <w:tcW w:w="1890" w:type="dxa"/>
            <w:vAlign w:val="center"/>
          </w:tcPr>
          <w:p w:rsidR="005475AD" w:rsidRPr="00F86C65" w:rsidRDefault="00341F76" w:rsidP="00D6690B">
            <w:pPr>
              <w:rPr>
                <w:rFonts w:ascii="Times New Roman" w:eastAsia="Times New Roman" w:hAnsi="Times New Roman" w:cs="Times New Roman"/>
              </w:rPr>
            </w:pPr>
            <w:r w:rsidRPr="00F86C65">
              <w:rPr>
                <w:rFonts w:ascii="Times New Roman" w:eastAsia="Times New Roman" w:hAnsi="Times New Roman" w:cs="Times New Roman"/>
              </w:rPr>
              <w:t>Virginia Tech</w:t>
            </w:r>
          </w:p>
        </w:tc>
        <w:tc>
          <w:tcPr>
            <w:tcW w:w="1440" w:type="dxa"/>
            <w:vAlign w:val="center"/>
          </w:tcPr>
          <w:p w:rsidR="005475AD" w:rsidRPr="00F86C65" w:rsidRDefault="00341F76" w:rsidP="00F86C65">
            <w:pPr>
              <w:rPr>
                <w:rFonts w:ascii="Times New Roman" w:eastAsia="Times New Roman" w:hAnsi="Times New Roman" w:cs="Times New Roman"/>
              </w:rPr>
            </w:pPr>
            <w:r w:rsidRPr="00F86C65">
              <w:rPr>
                <w:rFonts w:ascii="Times New Roman" w:eastAsia="Times New Roman" w:hAnsi="Times New Roman" w:cs="Times New Roman"/>
              </w:rPr>
              <w:t>Jeffrey Derr</w:t>
            </w:r>
          </w:p>
        </w:tc>
        <w:tc>
          <w:tcPr>
            <w:tcW w:w="1165" w:type="dxa"/>
            <w:vAlign w:val="center"/>
          </w:tcPr>
          <w:p w:rsidR="005475AD" w:rsidRPr="00F86C65" w:rsidRDefault="00341F76" w:rsidP="005475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6C65">
              <w:rPr>
                <w:rFonts w:ascii="Times New Roman" w:eastAsia="Times New Roman" w:hAnsi="Times New Roman" w:cs="Times New Roman"/>
              </w:rPr>
              <w:t>$27,000</w:t>
            </w:r>
          </w:p>
        </w:tc>
      </w:tr>
      <w:tr w:rsidR="005475AD" w:rsidTr="005475AD">
        <w:trPr>
          <w:jc w:val="center"/>
        </w:trPr>
        <w:tc>
          <w:tcPr>
            <w:tcW w:w="4855" w:type="dxa"/>
          </w:tcPr>
          <w:p w:rsidR="00DF27E5" w:rsidRPr="00F86C65" w:rsidRDefault="00DF27E5" w:rsidP="00DF27E5">
            <w:pPr>
              <w:rPr>
                <w:rFonts w:ascii="Times New Roman" w:hAnsi="Times New Roman" w:cs="Times New Roman"/>
                <w:color w:val="000000"/>
              </w:rPr>
            </w:pPr>
            <w:r w:rsidRPr="00F86C65">
              <w:rPr>
                <w:rFonts w:ascii="Times New Roman" w:hAnsi="Times New Roman" w:cs="Times New Roman"/>
                <w:color w:val="000000"/>
              </w:rPr>
              <w:t>Governor’s Cup Seminar 2021</w:t>
            </w:r>
          </w:p>
          <w:p w:rsidR="005475AD" w:rsidRPr="00F86C65" w:rsidRDefault="005475AD" w:rsidP="005475A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vAlign w:val="center"/>
          </w:tcPr>
          <w:p w:rsidR="005475AD" w:rsidRPr="00F86C65" w:rsidRDefault="00DF27E5" w:rsidP="00D6690B">
            <w:pPr>
              <w:rPr>
                <w:rFonts w:ascii="Times New Roman" w:eastAsia="Times New Roman" w:hAnsi="Times New Roman" w:cs="Times New Roman"/>
              </w:rPr>
            </w:pPr>
            <w:r w:rsidRPr="00F86C65">
              <w:rPr>
                <w:rFonts w:ascii="Times New Roman" w:eastAsia="Times New Roman" w:hAnsi="Times New Roman" w:cs="Times New Roman"/>
              </w:rPr>
              <w:t>Virginia Wineries Association</w:t>
            </w:r>
          </w:p>
        </w:tc>
        <w:tc>
          <w:tcPr>
            <w:tcW w:w="1440" w:type="dxa"/>
            <w:vAlign w:val="center"/>
          </w:tcPr>
          <w:p w:rsidR="005475AD" w:rsidRPr="00F86C65" w:rsidRDefault="00DF27E5" w:rsidP="00F86C65">
            <w:pPr>
              <w:rPr>
                <w:rFonts w:ascii="Times New Roman" w:eastAsia="Times New Roman" w:hAnsi="Times New Roman" w:cs="Times New Roman"/>
              </w:rPr>
            </w:pPr>
            <w:r w:rsidRPr="00F86C65">
              <w:rPr>
                <w:rFonts w:ascii="Times New Roman" w:eastAsia="Times New Roman" w:hAnsi="Times New Roman" w:cs="Times New Roman"/>
              </w:rPr>
              <w:t>Laurie Aldrich</w:t>
            </w:r>
          </w:p>
        </w:tc>
        <w:tc>
          <w:tcPr>
            <w:tcW w:w="1165" w:type="dxa"/>
            <w:vAlign w:val="center"/>
          </w:tcPr>
          <w:p w:rsidR="005475AD" w:rsidRPr="00F86C65" w:rsidRDefault="00DF27E5" w:rsidP="005475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6C65">
              <w:rPr>
                <w:rFonts w:ascii="Times New Roman" w:eastAsia="Times New Roman" w:hAnsi="Times New Roman" w:cs="Times New Roman"/>
              </w:rPr>
              <w:t>$15,000</w:t>
            </w:r>
          </w:p>
        </w:tc>
      </w:tr>
      <w:tr w:rsidR="005475AD" w:rsidTr="005475AD">
        <w:trPr>
          <w:jc w:val="center"/>
        </w:trPr>
        <w:tc>
          <w:tcPr>
            <w:tcW w:w="4855" w:type="dxa"/>
          </w:tcPr>
          <w:p w:rsidR="005475AD" w:rsidRPr="00F86C65" w:rsidRDefault="00DF27E5" w:rsidP="005475AD">
            <w:pPr>
              <w:rPr>
                <w:rFonts w:ascii="Times New Roman" w:hAnsi="Times New Roman" w:cs="Times New Roman"/>
                <w:color w:val="000000"/>
              </w:rPr>
            </w:pPr>
            <w:r w:rsidRPr="00F86C65">
              <w:rPr>
                <w:rFonts w:ascii="Times New Roman" w:hAnsi="Times New Roman" w:cs="Times New Roman"/>
                <w:color w:val="000000"/>
              </w:rPr>
              <w:t>Establishment of Virginia sentinel vineyard network for extension and research</w:t>
            </w:r>
          </w:p>
        </w:tc>
        <w:tc>
          <w:tcPr>
            <w:tcW w:w="1890" w:type="dxa"/>
            <w:vAlign w:val="center"/>
          </w:tcPr>
          <w:p w:rsidR="005475AD" w:rsidRPr="00F86C65" w:rsidRDefault="00DF27E5" w:rsidP="00D6690B">
            <w:pPr>
              <w:rPr>
                <w:rFonts w:ascii="Times New Roman" w:eastAsia="Times New Roman" w:hAnsi="Times New Roman" w:cs="Times New Roman"/>
              </w:rPr>
            </w:pPr>
            <w:r w:rsidRPr="00F86C65">
              <w:rPr>
                <w:rFonts w:ascii="Times New Roman" w:eastAsia="Times New Roman" w:hAnsi="Times New Roman" w:cs="Times New Roman"/>
              </w:rPr>
              <w:t>Virginia Tech</w:t>
            </w:r>
          </w:p>
        </w:tc>
        <w:tc>
          <w:tcPr>
            <w:tcW w:w="1440" w:type="dxa"/>
            <w:vAlign w:val="center"/>
          </w:tcPr>
          <w:p w:rsidR="005475AD" w:rsidRPr="00F86C65" w:rsidRDefault="00DF27E5" w:rsidP="00F86C65">
            <w:pPr>
              <w:rPr>
                <w:rFonts w:ascii="Times New Roman" w:eastAsia="Times New Roman" w:hAnsi="Times New Roman" w:cs="Times New Roman"/>
              </w:rPr>
            </w:pPr>
            <w:r w:rsidRPr="00F86C65">
              <w:rPr>
                <w:rFonts w:ascii="Times New Roman" w:eastAsia="Times New Roman" w:hAnsi="Times New Roman" w:cs="Times New Roman"/>
              </w:rPr>
              <w:t>Mizuho Nita</w:t>
            </w:r>
          </w:p>
        </w:tc>
        <w:tc>
          <w:tcPr>
            <w:tcW w:w="1165" w:type="dxa"/>
            <w:vAlign w:val="center"/>
          </w:tcPr>
          <w:p w:rsidR="005475AD" w:rsidRPr="00F86C65" w:rsidRDefault="00DF27E5" w:rsidP="005475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6C65">
              <w:rPr>
                <w:rFonts w:ascii="Times New Roman" w:eastAsia="Times New Roman" w:hAnsi="Times New Roman" w:cs="Times New Roman"/>
              </w:rPr>
              <w:t>$20,000</w:t>
            </w:r>
          </w:p>
        </w:tc>
      </w:tr>
      <w:tr w:rsidR="005475AD" w:rsidTr="005475AD">
        <w:trPr>
          <w:jc w:val="center"/>
        </w:trPr>
        <w:tc>
          <w:tcPr>
            <w:tcW w:w="4855" w:type="dxa"/>
          </w:tcPr>
          <w:p w:rsidR="005475AD" w:rsidRPr="00F86C65" w:rsidRDefault="008F1C38" w:rsidP="005475AD">
            <w:pPr>
              <w:rPr>
                <w:rFonts w:ascii="Times New Roman" w:hAnsi="Times New Roman" w:cs="Times New Roman"/>
                <w:color w:val="000000"/>
              </w:rPr>
            </w:pPr>
            <w:r w:rsidRPr="00F86C65">
              <w:rPr>
                <w:rFonts w:ascii="Times New Roman" w:hAnsi="Times New Roman" w:cs="Times New Roman"/>
                <w:color w:val="000000"/>
              </w:rPr>
              <w:t xml:space="preserve">Improving Soil Testing to Better Predict Potassium Availability in Vineyard Soils </w:t>
            </w:r>
          </w:p>
        </w:tc>
        <w:tc>
          <w:tcPr>
            <w:tcW w:w="1890" w:type="dxa"/>
            <w:vAlign w:val="center"/>
          </w:tcPr>
          <w:p w:rsidR="005475AD" w:rsidRPr="00F86C65" w:rsidRDefault="008F1C38" w:rsidP="00D6690B">
            <w:pPr>
              <w:rPr>
                <w:rFonts w:ascii="Times New Roman" w:eastAsia="Times New Roman" w:hAnsi="Times New Roman" w:cs="Times New Roman"/>
              </w:rPr>
            </w:pPr>
            <w:r w:rsidRPr="00F86C65">
              <w:rPr>
                <w:rFonts w:ascii="Times New Roman" w:eastAsia="Times New Roman" w:hAnsi="Times New Roman" w:cs="Times New Roman"/>
              </w:rPr>
              <w:t>Virginia Tech</w:t>
            </w:r>
          </w:p>
        </w:tc>
        <w:tc>
          <w:tcPr>
            <w:tcW w:w="1440" w:type="dxa"/>
            <w:vAlign w:val="center"/>
          </w:tcPr>
          <w:p w:rsidR="005475AD" w:rsidRPr="00F86C65" w:rsidRDefault="008F1C38" w:rsidP="00F86C65">
            <w:pPr>
              <w:rPr>
                <w:rFonts w:ascii="Times New Roman" w:eastAsia="Times New Roman" w:hAnsi="Times New Roman" w:cs="Times New Roman"/>
              </w:rPr>
            </w:pPr>
            <w:r w:rsidRPr="00F86C65">
              <w:rPr>
                <w:rFonts w:ascii="Times New Roman" w:eastAsia="Times New Roman" w:hAnsi="Times New Roman" w:cs="Times New Roman"/>
              </w:rPr>
              <w:t>Greg Evanylo</w:t>
            </w:r>
          </w:p>
        </w:tc>
        <w:tc>
          <w:tcPr>
            <w:tcW w:w="1165" w:type="dxa"/>
            <w:vAlign w:val="center"/>
          </w:tcPr>
          <w:p w:rsidR="005475AD" w:rsidRPr="00F86C65" w:rsidRDefault="008F1C38" w:rsidP="005475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6C65">
              <w:rPr>
                <w:rFonts w:ascii="Times New Roman" w:eastAsia="Times New Roman" w:hAnsi="Times New Roman" w:cs="Times New Roman"/>
              </w:rPr>
              <w:t>$13,168</w:t>
            </w:r>
          </w:p>
        </w:tc>
      </w:tr>
      <w:tr w:rsidR="005475AD" w:rsidTr="005475AD">
        <w:trPr>
          <w:jc w:val="center"/>
        </w:trPr>
        <w:tc>
          <w:tcPr>
            <w:tcW w:w="4855" w:type="dxa"/>
          </w:tcPr>
          <w:p w:rsidR="005475AD" w:rsidRPr="00F86C65" w:rsidRDefault="008F1C38" w:rsidP="005475AD">
            <w:pPr>
              <w:rPr>
                <w:rFonts w:ascii="Times New Roman" w:hAnsi="Times New Roman" w:cs="Times New Roman"/>
                <w:color w:val="000000"/>
              </w:rPr>
            </w:pPr>
            <w:r w:rsidRPr="00F86C65">
              <w:rPr>
                <w:rFonts w:ascii="Times New Roman" w:hAnsi="Times New Roman" w:cs="Times New Roman"/>
                <w:color w:val="000000"/>
              </w:rPr>
              <w:t xml:space="preserve">Mealybug species composition and management in Virginia vineyards </w:t>
            </w:r>
          </w:p>
        </w:tc>
        <w:tc>
          <w:tcPr>
            <w:tcW w:w="1890" w:type="dxa"/>
            <w:vAlign w:val="center"/>
          </w:tcPr>
          <w:p w:rsidR="005475AD" w:rsidRPr="00F86C65" w:rsidRDefault="008F1C38" w:rsidP="00D6690B">
            <w:pPr>
              <w:rPr>
                <w:rFonts w:ascii="Times New Roman" w:eastAsia="Times New Roman" w:hAnsi="Times New Roman" w:cs="Times New Roman"/>
              </w:rPr>
            </w:pPr>
            <w:r w:rsidRPr="00F86C65">
              <w:rPr>
                <w:rFonts w:ascii="Times New Roman" w:eastAsia="Times New Roman" w:hAnsi="Times New Roman" w:cs="Times New Roman"/>
              </w:rPr>
              <w:t>Virginia Tech</w:t>
            </w:r>
          </w:p>
        </w:tc>
        <w:tc>
          <w:tcPr>
            <w:tcW w:w="1440" w:type="dxa"/>
            <w:vAlign w:val="center"/>
          </w:tcPr>
          <w:p w:rsidR="008F1C38" w:rsidRPr="00F86C65" w:rsidRDefault="008F1C38" w:rsidP="00F86C65">
            <w:pPr>
              <w:rPr>
                <w:rFonts w:ascii="Times New Roman" w:eastAsia="Times New Roman" w:hAnsi="Times New Roman" w:cs="Times New Roman"/>
              </w:rPr>
            </w:pPr>
            <w:r w:rsidRPr="00F86C65">
              <w:rPr>
                <w:rFonts w:ascii="Times New Roman" w:eastAsia="Times New Roman" w:hAnsi="Times New Roman" w:cs="Times New Roman"/>
              </w:rPr>
              <w:t>Doug Pfeiffer</w:t>
            </w:r>
          </w:p>
        </w:tc>
        <w:tc>
          <w:tcPr>
            <w:tcW w:w="1165" w:type="dxa"/>
            <w:vAlign w:val="center"/>
          </w:tcPr>
          <w:p w:rsidR="005475AD" w:rsidRPr="00F86C65" w:rsidRDefault="008F1C38" w:rsidP="005475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6C65">
              <w:rPr>
                <w:rFonts w:ascii="Times New Roman" w:eastAsia="Times New Roman" w:hAnsi="Times New Roman" w:cs="Times New Roman"/>
              </w:rPr>
              <w:t>$55,742</w:t>
            </w:r>
          </w:p>
        </w:tc>
      </w:tr>
      <w:tr w:rsidR="005475AD" w:rsidTr="005475AD">
        <w:trPr>
          <w:jc w:val="center"/>
        </w:trPr>
        <w:tc>
          <w:tcPr>
            <w:tcW w:w="4855" w:type="dxa"/>
          </w:tcPr>
          <w:p w:rsidR="005475AD" w:rsidRPr="00F86C65" w:rsidRDefault="008F1C38" w:rsidP="005475AD">
            <w:pPr>
              <w:rPr>
                <w:rFonts w:ascii="Times New Roman" w:hAnsi="Times New Roman" w:cs="Times New Roman"/>
                <w:color w:val="000000"/>
              </w:rPr>
            </w:pPr>
            <w:r w:rsidRPr="00F86C65">
              <w:rPr>
                <w:rFonts w:ascii="Times New Roman" w:hAnsi="Times New Roman" w:cs="Times New Roman"/>
                <w:color w:val="000000"/>
              </w:rPr>
              <w:t>Grape disease management projects</w:t>
            </w:r>
          </w:p>
        </w:tc>
        <w:tc>
          <w:tcPr>
            <w:tcW w:w="1890" w:type="dxa"/>
            <w:vAlign w:val="center"/>
          </w:tcPr>
          <w:p w:rsidR="005475AD" w:rsidRPr="00F86C65" w:rsidRDefault="008F1C38" w:rsidP="00D6690B">
            <w:pPr>
              <w:rPr>
                <w:rFonts w:ascii="Times New Roman" w:eastAsia="Times New Roman" w:hAnsi="Times New Roman" w:cs="Times New Roman"/>
              </w:rPr>
            </w:pPr>
            <w:r w:rsidRPr="00F86C65">
              <w:rPr>
                <w:rFonts w:ascii="Times New Roman" w:eastAsia="Times New Roman" w:hAnsi="Times New Roman" w:cs="Times New Roman"/>
              </w:rPr>
              <w:t>Virginia Tech</w:t>
            </w:r>
          </w:p>
        </w:tc>
        <w:tc>
          <w:tcPr>
            <w:tcW w:w="1440" w:type="dxa"/>
            <w:vAlign w:val="center"/>
          </w:tcPr>
          <w:p w:rsidR="005475AD" w:rsidRPr="00F86C65" w:rsidRDefault="008F1C38" w:rsidP="00F86C65">
            <w:pPr>
              <w:rPr>
                <w:rFonts w:ascii="Times New Roman" w:eastAsia="Times New Roman" w:hAnsi="Times New Roman" w:cs="Times New Roman"/>
              </w:rPr>
            </w:pPr>
            <w:r w:rsidRPr="00F86C65">
              <w:rPr>
                <w:rFonts w:ascii="Times New Roman" w:eastAsia="Times New Roman" w:hAnsi="Times New Roman" w:cs="Times New Roman"/>
              </w:rPr>
              <w:t>Mizuho Nita</w:t>
            </w:r>
          </w:p>
        </w:tc>
        <w:tc>
          <w:tcPr>
            <w:tcW w:w="1165" w:type="dxa"/>
            <w:vAlign w:val="center"/>
          </w:tcPr>
          <w:p w:rsidR="005475AD" w:rsidRPr="00F86C65" w:rsidRDefault="008F1C38" w:rsidP="005475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6C65">
              <w:rPr>
                <w:rFonts w:ascii="Times New Roman" w:eastAsia="Times New Roman" w:hAnsi="Times New Roman" w:cs="Times New Roman"/>
              </w:rPr>
              <w:t>$18,000</w:t>
            </w:r>
          </w:p>
        </w:tc>
      </w:tr>
      <w:tr w:rsidR="005475AD" w:rsidTr="005475AD">
        <w:trPr>
          <w:jc w:val="center"/>
        </w:trPr>
        <w:tc>
          <w:tcPr>
            <w:tcW w:w="4855" w:type="dxa"/>
          </w:tcPr>
          <w:p w:rsidR="005475AD" w:rsidRPr="00F86C65" w:rsidRDefault="008F1C38" w:rsidP="005475AD">
            <w:pPr>
              <w:rPr>
                <w:rFonts w:ascii="Times New Roman" w:hAnsi="Times New Roman" w:cs="Times New Roman"/>
                <w:color w:val="000000"/>
              </w:rPr>
            </w:pPr>
            <w:r w:rsidRPr="00F86C65">
              <w:rPr>
                <w:rFonts w:ascii="Times New Roman" w:hAnsi="Times New Roman" w:cs="Times New Roman"/>
                <w:color w:val="000000"/>
              </w:rPr>
              <w:t>Virginia Tech Commercial Grape Report</w:t>
            </w:r>
          </w:p>
        </w:tc>
        <w:tc>
          <w:tcPr>
            <w:tcW w:w="1890" w:type="dxa"/>
            <w:vAlign w:val="center"/>
          </w:tcPr>
          <w:p w:rsidR="005475AD" w:rsidRPr="00F86C65" w:rsidRDefault="008F1C38" w:rsidP="00D6690B">
            <w:pPr>
              <w:rPr>
                <w:rFonts w:ascii="Times New Roman" w:eastAsia="Times New Roman" w:hAnsi="Times New Roman" w:cs="Times New Roman"/>
              </w:rPr>
            </w:pPr>
            <w:r w:rsidRPr="00F86C65">
              <w:rPr>
                <w:rFonts w:ascii="Times New Roman" w:eastAsia="Times New Roman" w:hAnsi="Times New Roman" w:cs="Times New Roman"/>
              </w:rPr>
              <w:t>SMS Research Advisors</w:t>
            </w:r>
          </w:p>
        </w:tc>
        <w:tc>
          <w:tcPr>
            <w:tcW w:w="1440" w:type="dxa"/>
            <w:vAlign w:val="center"/>
          </w:tcPr>
          <w:p w:rsidR="005475AD" w:rsidRPr="00F86C65" w:rsidRDefault="008F1C38" w:rsidP="00F86C65">
            <w:pPr>
              <w:rPr>
                <w:rFonts w:ascii="Times New Roman" w:eastAsia="Times New Roman" w:hAnsi="Times New Roman" w:cs="Times New Roman"/>
              </w:rPr>
            </w:pPr>
            <w:r w:rsidRPr="00F86C65">
              <w:rPr>
                <w:rFonts w:ascii="Times New Roman" w:eastAsia="Times New Roman" w:hAnsi="Times New Roman" w:cs="Times New Roman"/>
              </w:rPr>
              <w:t>Dan Reilly</w:t>
            </w:r>
          </w:p>
        </w:tc>
        <w:tc>
          <w:tcPr>
            <w:tcW w:w="1165" w:type="dxa"/>
            <w:vAlign w:val="center"/>
          </w:tcPr>
          <w:p w:rsidR="005475AD" w:rsidRPr="00F86C65" w:rsidRDefault="008F1C38" w:rsidP="005475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6C65">
              <w:rPr>
                <w:rFonts w:ascii="Times New Roman" w:eastAsia="Times New Roman" w:hAnsi="Times New Roman" w:cs="Times New Roman"/>
              </w:rPr>
              <w:t>$35,900</w:t>
            </w:r>
          </w:p>
        </w:tc>
      </w:tr>
      <w:tr w:rsidR="005475AD" w:rsidTr="005475AD">
        <w:trPr>
          <w:jc w:val="center"/>
        </w:trPr>
        <w:tc>
          <w:tcPr>
            <w:tcW w:w="4855" w:type="dxa"/>
          </w:tcPr>
          <w:p w:rsidR="005475AD" w:rsidRPr="00F86C65" w:rsidRDefault="008F1C38" w:rsidP="005475AD">
            <w:pPr>
              <w:rPr>
                <w:rFonts w:ascii="Times New Roman" w:hAnsi="Times New Roman" w:cs="Times New Roman"/>
                <w:color w:val="000000"/>
              </w:rPr>
            </w:pPr>
            <w:r w:rsidRPr="00F86C65">
              <w:rPr>
                <w:rFonts w:ascii="Times New Roman" w:hAnsi="Times New Roman" w:cs="Times New Roman"/>
                <w:color w:val="000000"/>
              </w:rPr>
              <w:t>Maintaining fungicide resistance testing capabilities for grape diseases, and follow-up tests on cane-infecting fungi-II</w:t>
            </w:r>
          </w:p>
        </w:tc>
        <w:tc>
          <w:tcPr>
            <w:tcW w:w="1890" w:type="dxa"/>
            <w:vAlign w:val="center"/>
          </w:tcPr>
          <w:p w:rsidR="005475AD" w:rsidRPr="00F86C65" w:rsidRDefault="008F1C38" w:rsidP="00D6690B">
            <w:pPr>
              <w:rPr>
                <w:rFonts w:ascii="Times New Roman" w:eastAsia="Times New Roman" w:hAnsi="Times New Roman" w:cs="Times New Roman"/>
              </w:rPr>
            </w:pPr>
            <w:r w:rsidRPr="00F86C65">
              <w:rPr>
                <w:rFonts w:ascii="Times New Roman" w:eastAsia="Times New Roman" w:hAnsi="Times New Roman" w:cs="Times New Roman"/>
              </w:rPr>
              <w:t>Virginia Tech</w:t>
            </w:r>
          </w:p>
        </w:tc>
        <w:tc>
          <w:tcPr>
            <w:tcW w:w="1440" w:type="dxa"/>
            <w:vAlign w:val="center"/>
          </w:tcPr>
          <w:p w:rsidR="005475AD" w:rsidRPr="00F86C65" w:rsidRDefault="008F1C38" w:rsidP="00F86C65">
            <w:pPr>
              <w:rPr>
                <w:rFonts w:ascii="Times New Roman" w:eastAsia="Times New Roman" w:hAnsi="Times New Roman" w:cs="Times New Roman"/>
              </w:rPr>
            </w:pPr>
            <w:r w:rsidRPr="00F86C65">
              <w:rPr>
                <w:rFonts w:ascii="Times New Roman" w:eastAsia="Times New Roman" w:hAnsi="Times New Roman" w:cs="Times New Roman"/>
              </w:rPr>
              <w:t>Anton Baudoin</w:t>
            </w:r>
          </w:p>
        </w:tc>
        <w:tc>
          <w:tcPr>
            <w:tcW w:w="1165" w:type="dxa"/>
            <w:vAlign w:val="center"/>
          </w:tcPr>
          <w:p w:rsidR="005475AD" w:rsidRPr="00F86C65" w:rsidRDefault="008F1C38" w:rsidP="005475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6C65">
              <w:rPr>
                <w:rFonts w:ascii="Times New Roman" w:eastAsia="Times New Roman" w:hAnsi="Times New Roman" w:cs="Times New Roman"/>
              </w:rPr>
              <w:t>$8,400</w:t>
            </w:r>
          </w:p>
        </w:tc>
      </w:tr>
      <w:tr w:rsidR="008F1C38" w:rsidTr="005475AD">
        <w:trPr>
          <w:jc w:val="center"/>
        </w:trPr>
        <w:tc>
          <w:tcPr>
            <w:tcW w:w="4855" w:type="dxa"/>
          </w:tcPr>
          <w:p w:rsidR="008F1C38" w:rsidRPr="00F86C65" w:rsidRDefault="008F1C38" w:rsidP="008F1C38">
            <w:pPr>
              <w:rPr>
                <w:rFonts w:ascii="Times New Roman" w:hAnsi="Times New Roman" w:cs="Times New Roman"/>
                <w:color w:val="000000"/>
              </w:rPr>
            </w:pPr>
            <w:r w:rsidRPr="00F86C65">
              <w:rPr>
                <w:rFonts w:ascii="Times New Roman" w:hAnsi="Times New Roman" w:cs="Times New Roman"/>
                <w:color w:val="000000"/>
              </w:rPr>
              <w:t>Viticulture Training for High-School Students</w:t>
            </w:r>
          </w:p>
        </w:tc>
        <w:tc>
          <w:tcPr>
            <w:tcW w:w="1890" w:type="dxa"/>
            <w:vAlign w:val="center"/>
          </w:tcPr>
          <w:p w:rsidR="008F1C38" w:rsidRPr="00F86C65" w:rsidRDefault="008F1C38" w:rsidP="00D6690B">
            <w:pPr>
              <w:rPr>
                <w:rFonts w:ascii="Times New Roman" w:eastAsia="Times New Roman" w:hAnsi="Times New Roman" w:cs="Times New Roman"/>
              </w:rPr>
            </w:pPr>
            <w:r w:rsidRPr="00F86C65">
              <w:rPr>
                <w:rFonts w:ascii="Times New Roman" w:eastAsia="Times New Roman" w:hAnsi="Times New Roman" w:cs="Times New Roman"/>
              </w:rPr>
              <w:t>Revalation Vineyards</w:t>
            </w:r>
          </w:p>
        </w:tc>
        <w:tc>
          <w:tcPr>
            <w:tcW w:w="1440" w:type="dxa"/>
            <w:vAlign w:val="center"/>
          </w:tcPr>
          <w:p w:rsidR="008F1C38" w:rsidRPr="00F86C65" w:rsidRDefault="008F1C38" w:rsidP="00F86C65">
            <w:pPr>
              <w:rPr>
                <w:rFonts w:ascii="Times New Roman" w:eastAsia="Times New Roman" w:hAnsi="Times New Roman" w:cs="Times New Roman"/>
              </w:rPr>
            </w:pPr>
            <w:r w:rsidRPr="00F86C65">
              <w:rPr>
                <w:rFonts w:ascii="Times New Roman" w:eastAsia="Times New Roman" w:hAnsi="Times New Roman" w:cs="Times New Roman"/>
              </w:rPr>
              <w:t>Françoise Seillier-Moiseiwitsch</w:t>
            </w:r>
          </w:p>
        </w:tc>
        <w:tc>
          <w:tcPr>
            <w:tcW w:w="1165" w:type="dxa"/>
            <w:vAlign w:val="center"/>
          </w:tcPr>
          <w:p w:rsidR="008F1C38" w:rsidRPr="00F86C65" w:rsidRDefault="008F1C38" w:rsidP="005475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6C65">
              <w:rPr>
                <w:rFonts w:ascii="Times New Roman" w:eastAsia="Times New Roman" w:hAnsi="Times New Roman" w:cs="Times New Roman"/>
              </w:rPr>
              <w:t>$15,000</w:t>
            </w:r>
          </w:p>
        </w:tc>
      </w:tr>
      <w:tr w:rsidR="008F1C38" w:rsidTr="005475AD">
        <w:trPr>
          <w:jc w:val="center"/>
        </w:trPr>
        <w:tc>
          <w:tcPr>
            <w:tcW w:w="4855" w:type="dxa"/>
          </w:tcPr>
          <w:p w:rsidR="008F1C38" w:rsidRPr="00F86C65" w:rsidRDefault="008F1C38" w:rsidP="008F1C38">
            <w:pPr>
              <w:rPr>
                <w:rFonts w:ascii="Times New Roman" w:hAnsi="Times New Roman" w:cs="Times New Roman"/>
                <w:color w:val="000000"/>
              </w:rPr>
            </w:pPr>
            <w:r w:rsidRPr="00F86C65">
              <w:rPr>
                <w:rFonts w:ascii="Times New Roman" w:hAnsi="Times New Roman" w:cs="Times New Roman"/>
                <w:color w:val="000000"/>
              </w:rPr>
              <w:t>Virginia Cooperative Extension assistance with identifying commercial vineyards</w:t>
            </w:r>
          </w:p>
        </w:tc>
        <w:tc>
          <w:tcPr>
            <w:tcW w:w="1890" w:type="dxa"/>
            <w:vAlign w:val="center"/>
          </w:tcPr>
          <w:p w:rsidR="008F1C38" w:rsidRPr="00F86C65" w:rsidRDefault="008F1C38" w:rsidP="00D6690B">
            <w:pPr>
              <w:rPr>
                <w:rFonts w:ascii="Times New Roman" w:eastAsia="Times New Roman" w:hAnsi="Times New Roman" w:cs="Times New Roman"/>
              </w:rPr>
            </w:pPr>
            <w:r w:rsidRPr="00F86C65">
              <w:rPr>
                <w:rFonts w:ascii="Times New Roman" w:eastAsia="Times New Roman" w:hAnsi="Times New Roman" w:cs="Times New Roman"/>
              </w:rPr>
              <w:t>Virginia Tech</w:t>
            </w:r>
          </w:p>
        </w:tc>
        <w:tc>
          <w:tcPr>
            <w:tcW w:w="1440" w:type="dxa"/>
            <w:vAlign w:val="center"/>
          </w:tcPr>
          <w:p w:rsidR="008F1C38" w:rsidRPr="00F86C65" w:rsidRDefault="008F1C38" w:rsidP="00F86C65">
            <w:pPr>
              <w:rPr>
                <w:rFonts w:ascii="Times New Roman" w:eastAsia="Times New Roman" w:hAnsi="Times New Roman" w:cs="Times New Roman"/>
              </w:rPr>
            </w:pPr>
            <w:r w:rsidRPr="00F86C65">
              <w:rPr>
                <w:rFonts w:ascii="Times New Roman" w:eastAsia="Times New Roman" w:hAnsi="Times New Roman" w:cs="Times New Roman"/>
              </w:rPr>
              <w:t>Tony Wolf</w:t>
            </w:r>
          </w:p>
        </w:tc>
        <w:tc>
          <w:tcPr>
            <w:tcW w:w="1165" w:type="dxa"/>
            <w:vAlign w:val="center"/>
          </w:tcPr>
          <w:p w:rsidR="008F1C38" w:rsidRPr="00F86C65" w:rsidRDefault="008F1C38" w:rsidP="005475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6C65">
              <w:rPr>
                <w:rFonts w:ascii="Times New Roman" w:eastAsia="Times New Roman" w:hAnsi="Times New Roman" w:cs="Times New Roman"/>
              </w:rPr>
              <w:t>$14,000</w:t>
            </w:r>
          </w:p>
        </w:tc>
      </w:tr>
      <w:tr w:rsidR="008F1C38" w:rsidTr="005475AD">
        <w:trPr>
          <w:jc w:val="center"/>
        </w:trPr>
        <w:tc>
          <w:tcPr>
            <w:tcW w:w="4855" w:type="dxa"/>
          </w:tcPr>
          <w:p w:rsidR="008F1C38" w:rsidRPr="00F86C65" w:rsidRDefault="008F1C38" w:rsidP="008F1C38">
            <w:pPr>
              <w:rPr>
                <w:rFonts w:ascii="Times New Roman" w:hAnsi="Times New Roman" w:cs="Times New Roman"/>
                <w:color w:val="000000"/>
              </w:rPr>
            </w:pPr>
            <w:r w:rsidRPr="00F86C65">
              <w:rPr>
                <w:rFonts w:ascii="Times New Roman" w:hAnsi="Times New Roman" w:cs="Times New Roman"/>
                <w:color w:val="000000"/>
              </w:rPr>
              <w:t>Virginia Winery Tasting Room Education &amp; Training Program</w:t>
            </w:r>
          </w:p>
        </w:tc>
        <w:tc>
          <w:tcPr>
            <w:tcW w:w="1890" w:type="dxa"/>
            <w:vAlign w:val="center"/>
          </w:tcPr>
          <w:p w:rsidR="008F1C38" w:rsidRPr="00F86C65" w:rsidRDefault="008F1C38" w:rsidP="00D6690B">
            <w:pPr>
              <w:rPr>
                <w:rFonts w:ascii="Times New Roman" w:eastAsia="Times New Roman" w:hAnsi="Times New Roman" w:cs="Times New Roman"/>
              </w:rPr>
            </w:pPr>
            <w:r w:rsidRPr="00F86C65">
              <w:rPr>
                <w:rFonts w:ascii="Times New Roman" w:eastAsia="Times New Roman" w:hAnsi="Times New Roman" w:cs="Times New Roman"/>
              </w:rPr>
              <w:t>The New Ag School</w:t>
            </w:r>
          </w:p>
        </w:tc>
        <w:tc>
          <w:tcPr>
            <w:tcW w:w="1440" w:type="dxa"/>
            <w:vAlign w:val="center"/>
          </w:tcPr>
          <w:p w:rsidR="008F1C38" w:rsidRPr="00F86C65" w:rsidRDefault="008F1C38" w:rsidP="00F86C65">
            <w:pPr>
              <w:rPr>
                <w:rFonts w:ascii="Times New Roman" w:eastAsia="Times New Roman" w:hAnsi="Times New Roman" w:cs="Times New Roman"/>
              </w:rPr>
            </w:pPr>
            <w:r w:rsidRPr="00F86C65">
              <w:rPr>
                <w:rFonts w:ascii="Times New Roman" w:eastAsia="Times New Roman" w:hAnsi="Times New Roman" w:cs="Times New Roman"/>
              </w:rPr>
              <w:t>Suzanne McGrath</w:t>
            </w:r>
          </w:p>
        </w:tc>
        <w:tc>
          <w:tcPr>
            <w:tcW w:w="1165" w:type="dxa"/>
            <w:vAlign w:val="center"/>
          </w:tcPr>
          <w:p w:rsidR="008F1C38" w:rsidRPr="00F86C65" w:rsidRDefault="008F1C38" w:rsidP="005475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6C65">
              <w:rPr>
                <w:rFonts w:ascii="Times New Roman" w:eastAsia="Times New Roman" w:hAnsi="Times New Roman" w:cs="Times New Roman"/>
              </w:rPr>
              <w:t>$24,190</w:t>
            </w:r>
          </w:p>
        </w:tc>
      </w:tr>
      <w:tr w:rsidR="00F86C65" w:rsidTr="00B536CC">
        <w:trPr>
          <w:jc w:val="center"/>
        </w:trPr>
        <w:tc>
          <w:tcPr>
            <w:tcW w:w="8185" w:type="dxa"/>
            <w:gridSpan w:val="3"/>
          </w:tcPr>
          <w:p w:rsidR="00F86C65" w:rsidRPr="00F86C65" w:rsidRDefault="00F86C65" w:rsidP="005475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6C65">
              <w:rPr>
                <w:rFonts w:ascii="Times New Roman" w:hAnsi="Times New Roman" w:cs="Times New Roman"/>
                <w:b/>
                <w:color w:val="000000"/>
              </w:rPr>
              <w:t>Research Grants Approved</w:t>
            </w:r>
          </w:p>
        </w:tc>
        <w:tc>
          <w:tcPr>
            <w:tcW w:w="1165" w:type="dxa"/>
            <w:vAlign w:val="center"/>
          </w:tcPr>
          <w:p w:rsidR="00F86C65" w:rsidRPr="00F86C65" w:rsidRDefault="00F86C65" w:rsidP="005475A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6C65">
              <w:rPr>
                <w:rFonts w:ascii="Times New Roman" w:eastAsia="Times New Roman" w:hAnsi="Times New Roman" w:cs="Times New Roman"/>
                <w:b/>
              </w:rPr>
              <w:t>$740,386</w:t>
            </w:r>
          </w:p>
        </w:tc>
      </w:tr>
    </w:tbl>
    <w:p w:rsidR="00D6690B" w:rsidRPr="00D6690B" w:rsidRDefault="00D6690B" w:rsidP="00D66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1890"/>
        <w:gridCol w:w="1440"/>
        <w:gridCol w:w="1165"/>
      </w:tblGrid>
      <w:tr w:rsidR="00F86C65" w:rsidTr="00F86C65">
        <w:tc>
          <w:tcPr>
            <w:tcW w:w="4855" w:type="dxa"/>
          </w:tcPr>
          <w:p w:rsidR="00F86C65" w:rsidRPr="00F86C65" w:rsidRDefault="00F86C65" w:rsidP="00F86C65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86C65">
              <w:rPr>
                <w:rFonts w:ascii="Times New Roman" w:eastAsia="Times New Roman" w:hAnsi="Times New Roman" w:cs="Times New Roman"/>
                <w:b/>
                <w:szCs w:val="24"/>
              </w:rPr>
              <w:t>Title</w:t>
            </w:r>
          </w:p>
        </w:tc>
        <w:tc>
          <w:tcPr>
            <w:tcW w:w="1890" w:type="dxa"/>
          </w:tcPr>
          <w:p w:rsidR="00F86C65" w:rsidRPr="00F86C65" w:rsidRDefault="00F86C65" w:rsidP="00F86C65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86C65">
              <w:rPr>
                <w:rFonts w:ascii="Times New Roman" w:eastAsia="Times New Roman" w:hAnsi="Times New Roman" w:cs="Times New Roman"/>
                <w:b/>
                <w:szCs w:val="24"/>
              </w:rPr>
              <w:t>Organization</w:t>
            </w:r>
          </w:p>
        </w:tc>
        <w:tc>
          <w:tcPr>
            <w:tcW w:w="1440" w:type="dxa"/>
          </w:tcPr>
          <w:p w:rsidR="00F86C65" w:rsidRPr="00F86C65" w:rsidRDefault="00F86C65" w:rsidP="00F86C65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86C65">
              <w:rPr>
                <w:rFonts w:ascii="Times New Roman" w:eastAsia="Times New Roman" w:hAnsi="Times New Roman" w:cs="Times New Roman"/>
                <w:b/>
                <w:szCs w:val="24"/>
              </w:rPr>
              <w:t>Lead</w:t>
            </w:r>
          </w:p>
        </w:tc>
        <w:tc>
          <w:tcPr>
            <w:tcW w:w="1165" w:type="dxa"/>
          </w:tcPr>
          <w:p w:rsidR="00F86C65" w:rsidRPr="00F86C65" w:rsidRDefault="00F86C65" w:rsidP="00F86C65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86C65">
              <w:rPr>
                <w:rFonts w:ascii="Times New Roman" w:eastAsia="Times New Roman" w:hAnsi="Times New Roman" w:cs="Times New Roman"/>
                <w:b/>
                <w:szCs w:val="24"/>
              </w:rPr>
              <w:t>Amount</w:t>
            </w:r>
          </w:p>
        </w:tc>
      </w:tr>
      <w:tr w:rsidR="00F86C65" w:rsidTr="00F86C65">
        <w:tc>
          <w:tcPr>
            <w:tcW w:w="4855" w:type="dxa"/>
          </w:tcPr>
          <w:p w:rsidR="00F86C65" w:rsidRPr="00F86C65" w:rsidRDefault="00F86C65" w:rsidP="00F86C6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86C65">
              <w:rPr>
                <w:rFonts w:ascii="Times New Roman" w:eastAsia="Times New Roman" w:hAnsi="Times New Roman" w:cs="Times New Roman"/>
                <w:szCs w:val="24"/>
              </w:rPr>
              <w:t>Governor’s Cup Competition 2021</w:t>
            </w:r>
          </w:p>
          <w:p w:rsidR="00F86C65" w:rsidRPr="00F86C65" w:rsidRDefault="00F86C65" w:rsidP="00F86C65">
            <w:pPr>
              <w:rPr>
                <w:rFonts w:ascii="Times New Roman" w:eastAsia="Times New Roman" w:hAnsi="Times New Roman" w:cs="Times New Roman"/>
                <w:szCs w:val="24"/>
                <w:lang w:val="en"/>
              </w:rPr>
            </w:pPr>
          </w:p>
        </w:tc>
        <w:tc>
          <w:tcPr>
            <w:tcW w:w="1890" w:type="dxa"/>
            <w:vAlign w:val="center"/>
          </w:tcPr>
          <w:p w:rsidR="00F86C65" w:rsidRPr="00F86C65" w:rsidRDefault="00F86C65" w:rsidP="00F86C65">
            <w:pPr>
              <w:rPr>
                <w:rFonts w:ascii="Times New Roman" w:eastAsia="Times New Roman" w:hAnsi="Times New Roman" w:cs="Times New Roman"/>
                <w:szCs w:val="24"/>
                <w:lang w:val="en"/>
              </w:rPr>
            </w:pPr>
            <w:r w:rsidRPr="00F86C65">
              <w:rPr>
                <w:rFonts w:ascii="Times New Roman" w:eastAsia="Times New Roman" w:hAnsi="Times New Roman" w:cs="Times New Roman"/>
                <w:szCs w:val="24"/>
                <w:lang w:val="en"/>
              </w:rPr>
              <w:t>Virginia Wineries Association</w:t>
            </w:r>
          </w:p>
        </w:tc>
        <w:tc>
          <w:tcPr>
            <w:tcW w:w="1440" w:type="dxa"/>
            <w:vAlign w:val="center"/>
          </w:tcPr>
          <w:p w:rsidR="00F86C65" w:rsidRPr="00F86C65" w:rsidRDefault="00F86C65" w:rsidP="00F86C65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"/>
              </w:rPr>
            </w:pPr>
            <w:r w:rsidRPr="00F86C65">
              <w:rPr>
                <w:rFonts w:ascii="Times New Roman" w:eastAsia="Times New Roman" w:hAnsi="Times New Roman" w:cs="Times New Roman"/>
                <w:szCs w:val="24"/>
                <w:lang w:val="en"/>
              </w:rPr>
              <w:t>Laurie Aldrich</w:t>
            </w:r>
          </w:p>
        </w:tc>
        <w:tc>
          <w:tcPr>
            <w:tcW w:w="1165" w:type="dxa"/>
            <w:vAlign w:val="center"/>
          </w:tcPr>
          <w:p w:rsidR="00F86C65" w:rsidRPr="00F86C65" w:rsidRDefault="00F86C65" w:rsidP="00F86C65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"/>
              </w:rPr>
            </w:pPr>
            <w:r w:rsidRPr="00F86C65">
              <w:rPr>
                <w:rFonts w:ascii="Times New Roman" w:eastAsia="Times New Roman" w:hAnsi="Times New Roman" w:cs="Times New Roman"/>
                <w:szCs w:val="24"/>
                <w:lang w:val="en"/>
              </w:rPr>
              <w:t>$110,000</w:t>
            </w:r>
          </w:p>
        </w:tc>
      </w:tr>
      <w:tr w:rsidR="00F86C65" w:rsidTr="00F86C65">
        <w:tc>
          <w:tcPr>
            <w:tcW w:w="4855" w:type="dxa"/>
          </w:tcPr>
          <w:p w:rsidR="00F86C65" w:rsidRPr="00F86C65" w:rsidRDefault="00F86C65" w:rsidP="00F86C65">
            <w:pPr>
              <w:rPr>
                <w:rFonts w:ascii="Times New Roman" w:eastAsia="Times New Roman" w:hAnsi="Times New Roman" w:cs="Times New Roman"/>
                <w:szCs w:val="24"/>
                <w:lang w:val="en"/>
              </w:rPr>
            </w:pPr>
            <w:r w:rsidRPr="00F86C65">
              <w:rPr>
                <w:rFonts w:ascii="Times New Roman" w:eastAsia="Times New Roman" w:hAnsi="Times New Roman" w:cs="Times New Roman"/>
                <w:szCs w:val="24"/>
                <w:lang w:val="en"/>
              </w:rPr>
              <w:t>Governor’s Cup Consumer Event 2021</w:t>
            </w:r>
          </w:p>
        </w:tc>
        <w:tc>
          <w:tcPr>
            <w:tcW w:w="1890" w:type="dxa"/>
            <w:vAlign w:val="center"/>
          </w:tcPr>
          <w:p w:rsidR="00F86C65" w:rsidRPr="00F86C65" w:rsidRDefault="00F86C65" w:rsidP="00F86C65">
            <w:pPr>
              <w:rPr>
                <w:rFonts w:ascii="Times New Roman" w:eastAsia="Times New Roman" w:hAnsi="Times New Roman" w:cs="Times New Roman"/>
                <w:szCs w:val="24"/>
                <w:lang w:val="en"/>
              </w:rPr>
            </w:pPr>
            <w:r w:rsidRPr="00F86C65">
              <w:rPr>
                <w:rFonts w:ascii="Times New Roman" w:eastAsia="Times New Roman" w:hAnsi="Times New Roman" w:cs="Times New Roman"/>
                <w:szCs w:val="24"/>
                <w:lang w:val="en"/>
              </w:rPr>
              <w:t>Virginia Wineries Association</w:t>
            </w:r>
          </w:p>
        </w:tc>
        <w:tc>
          <w:tcPr>
            <w:tcW w:w="1440" w:type="dxa"/>
            <w:vAlign w:val="center"/>
          </w:tcPr>
          <w:p w:rsidR="00F86C65" w:rsidRPr="00F86C65" w:rsidRDefault="00F86C65" w:rsidP="00F86C65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"/>
              </w:rPr>
            </w:pPr>
            <w:r w:rsidRPr="00F86C65">
              <w:rPr>
                <w:rFonts w:ascii="Times New Roman" w:eastAsia="Times New Roman" w:hAnsi="Times New Roman" w:cs="Times New Roman"/>
                <w:szCs w:val="24"/>
                <w:lang w:val="en"/>
              </w:rPr>
              <w:t>Laurie Aldrich</w:t>
            </w:r>
          </w:p>
        </w:tc>
        <w:tc>
          <w:tcPr>
            <w:tcW w:w="1165" w:type="dxa"/>
            <w:vAlign w:val="center"/>
          </w:tcPr>
          <w:p w:rsidR="00F86C65" w:rsidRPr="00F86C65" w:rsidRDefault="00F86C65" w:rsidP="00F86C65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"/>
              </w:rPr>
            </w:pPr>
            <w:r w:rsidRPr="00F86C65">
              <w:rPr>
                <w:rFonts w:ascii="Times New Roman" w:eastAsia="Times New Roman" w:hAnsi="Times New Roman" w:cs="Times New Roman"/>
                <w:szCs w:val="24"/>
                <w:lang w:val="en"/>
              </w:rPr>
              <w:t>$40,000</w:t>
            </w:r>
          </w:p>
        </w:tc>
      </w:tr>
      <w:tr w:rsidR="00F86C65" w:rsidTr="004D18B7">
        <w:tc>
          <w:tcPr>
            <w:tcW w:w="8185" w:type="dxa"/>
            <w:gridSpan w:val="3"/>
          </w:tcPr>
          <w:p w:rsidR="00F86C65" w:rsidRPr="00F86C65" w:rsidRDefault="00F86C65" w:rsidP="00F86C65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"/>
              </w:rPr>
            </w:pPr>
            <w:r w:rsidRPr="00F86C65">
              <w:rPr>
                <w:rFonts w:ascii="Times New Roman" w:eastAsia="Times New Roman" w:hAnsi="Times New Roman" w:cs="Times New Roman"/>
                <w:b/>
                <w:szCs w:val="24"/>
                <w:lang w:val="en"/>
              </w:rPr>
              <w:t>Marketing Grants Approved</w:t>
            </w:r>
          </w:p>
        </w:tc>
        <w:tc>
          <w:tcPr>
            <w:tcW w:w="1165" w:type="dxa"/>
          </w:tcPr>
          <w:p w:rsidR="00F86C65" w:rsidRPr="00F86C65" w:rsidRDefault="00F86C65" w:rsidP="00F86C65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"/>
              </w:rPr>
            </w:pPr>
            <w:r w:rsidRPr="00F86C65">
              <w:rPr>
                <w:rFonts w:ascii="Times New Roman" w:eastAsia="Times New Roman" w:hAnsi="Times New Roman" w:cs="Times New Roman"/>
                <w:b/>
                <w:szCs w:val="24"/>
                <w:lang w:val="en"/>
              </w:rPr>
              <w:t>$150,000</w:t>
            </w:r>
          </w:p>
        </w:tc>
      </w:tr>
    </w:tbl>
    <w:p w:rsidR="00F86C65" w:rsidRDefault="00F86C65" w:rsidP="00D669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ab/>
      </w:r>
    </w:p>
    <w:p w:rsidR="00F86C65" w:rsidRPr="00F86C65" w:rsidRDefault="00F86C65" w:rsidP="00D669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ab/>
        <w:t xml:space="preserve">                </w:t>
      </w:r>
      <w:r w:rsidRPr="00F86C65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Total Grants:</w:t>
      </w:r>
      <w:r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     </w:t>
      </w:r>
      <w:r w:rsidRPr="00F86C65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$890,386</w:t>
      </w:r>
    </w:p>
    <w:p w:rsidR="00F86C65" w:rsidRDefault="00F86C65" w:rsidP="00D669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"/>
        </w:rPr>
      </w:pPr>
    </w:p>
    <w:p w:rsidR="00D6690B" w:rsidRPr="00D6690B" w:rsidRDefault="00D6690B" w:rsidP="00D669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"/>
        </w:rPr>
      </w:pPr>
      <w:r w:rsidRPr="00D6690B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 The Board voted unanimously to table the following project:</w:t>
      </w:r>
    </w:p>
    <w:p w:rsidR="00C158FA" w:rsidRDefault="00C158FA" w:rsidP="00C15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55"/>
        <w:gridCol w:w="1890"/>
        <w:gridCol w:w="1530"/>
        <w:gridCol w:w="1075"/>
      </w:tblGrid>
      <w:tr w:rsidR="00DF27E5" w:rsidTr="00DF27E5">
        <w:trPr>
          <w:jc w:val="center"/>
        </w:trPr>
        <w:tc>
          <w:tcPr>
            <w:tcW w:w="4855" w:type="dxa"/>
          </w:tcPr>
          <w:p w:rsidR="00DF27E5" w:rsidRPr="00F86C65" w:rsidRDefault="00DF27E5" w:rsidP="00DF27E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6C65">
              <w:rPr>
                <w:rFonts w:ascii="Times New Roman" w:eastAsia="Times New Roman" w:hAnsi="Times New Roman" w:cs="Times New Roman"/>
                <w:b/>
              </w:rPr>
              <w:t>Title</w:t>
            </w:r>
          </w:p>
        </w:tc>
        <w:tc>
          <w:tcPr>
            <w:tcW w:w="1890" w:type="dxa"/>
          </w:tcPr>
          <w:p w:rsidR="00DF27E5" w:rsidRPr="00F86C65" w:rsidRDefault="00DF27E5" w:rsidP="00DF27E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6C65">
              <w:rPr>
                <w:rFonts w:ascii="Times New Roman" w:eastAsia="Times New Roman" w:hAnsi="Times New Roman" w:cs="Times New Roman"/>
                <w:b/>
              </w:rPr>
              <w:t>Organization</w:t>
            </w:r>
          </w:p>
        </w:tc>
        <w:tc>
          <w:tcPr>
            <w:tcW w:w="1530" w:type="dxa"/>
          </w:tcPr>
          <w:p w:rsidR="00DF27E5" w:rsidRPr="00F86C65" w:rsidRDefault="00DF27E5" w:rsidP="00DF27E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6C65">
              <w:rPr>
                <w:rFonts w:ascii="Times New Roman" w:eastAsia="Times New Roman" w:hAnsi="Times New Roman" w:cs="Times New Roman"/>
                <w:b/>
              </w:rPr>
              <w:t>Lead</w:t>
            </w:r>
          </w:p>
        </w:tc>
        <w:tc>
          <w:tcPr>
            <w:tcW w:w="1075" w:type="dxa"/>
          </w:tcPr>
          <w:p w:rsidR="00DF27E5" w:rsidRPr="00F86C65" w:rsidRDefault="00DF27E5" w:rsidP="00DF27E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6C65">
              <w:rPr>
                <w:rFonts w:ascii="Times New Roman" w:eastAsia="Times New Roman" w:hAnsi="Times New Roman" w:cs="Times New Roman"/>
                <w:b/>
              </w:rPr>
              <w:t>Amount</w:t>
            </w:r>
          </w:p>
        </w:tc>
      </w:tr>
      <w:tr w:rsidR="00DF27E5" w:rsidTr="00DF27E5">
        <w:trPr>
          <w:jc w:val="center"/>
        </w:trPr>
        <w:tc>
          <w:tcPr>
            <w:tcW w:w="4855" w:type="dxa"/>
            <w:vAlign w:val="center"/>
          </w:tcPr>
          <w:p w:rsidR="00DF27E5" w:rsidRPr="001A6120" w:rsidRDefault="00DF27E5" w:rsidP="00DF27E5">
            <w:pPr>
              <w:rPr>
                <w:rFonts w:ascii="Times New Roman" w:eastAsia="Times New Roman" w:hAnsi="Times New Roman" w:cs="Times New Roman"/>
              </w:rPr>
            </w:pPr>
            <w:r w:rsidRPr="00F86C65">
              <w:rPr>
                <w:rFonts w:ascii="Times New Roman" w:eastAsia="Times New Roman" w:hAnsi="Times New Roman" w:cs="Times New Roman"/>
              </w:rPr>
              <w:t>Workforce Development – Bilingual Vineyard Workshops</w:t>
            </w:r>
          </w:p>
        </w:tc>
        <w:tc>
          <w:tcPr>
            <w:tcW w:w="1890" w:type="dxa"/>
            <w:vAlign w:val="center"/>
          </w:tcPr>
          <w:p w:rsidR="00DF27E5" w:rsidRPr="00F86C65" w:rsidRDefault="00DF27E5" w:rsidP="00DF27E5">
            <w:pPr>
              <w:rPr>
                <w:rFonts w:ascii="Times New Roman" w:eastAsia="Times New Roman" w:hAnsi="Times New Roman" w:cs="Times New Roman"/>
                <w:lang w:val="en"/>
              </w:rPr>
            </w:pPr>
            <w:r w:rsidRPr="00F86C65">
              <w:rPr>
                <w:rFonts w:ascii="Times New Roman" w:eastAsia="Times New Roman" w:hAnsi="Times New Roman" w:cs="Times New Roman"/>
                <w:lang w:val="en"/>
              </w:rPr>
              <w:t>Virginia Wineries Association</w:t>
            </w:r>
          </w:p>
        </w:tc>
        <w:tc>
          <w:tcPr>
            <w:tcW w:w="1530" w:type="dxa"/>
            <w:vAlign w:val="center"/>
          </w:tcPr>
          <w:p w:rsidR="00DF27E5" w:rsidRPr="00F86C65" w:rsidRDefault="00DF27E5" w:rsidP="00DF27E5">
            <w:pPr>
              <w:rPr>
                <w:rFonts w:ascii="Times New Roman" w:eastAsia="Times New Roman" w:hAnsi="Times New Roman" w:cs="Times New Roman"/>
                <w:lang w:val="en"/>
              </w:rPr>
            </w:pPr>
            <w:r w:rsidRPr="00F86C65">
              <w:rPr>
                <w:rFonts w:ascii="Times New Roman" w:eastAsia="Times New Roman" w:hAnsi="Times New Roman" w:cs="Times New Roman"/>
                <w:lang w:val="en"/>
              </w:rPr>
              <w:t>Laurie Aldrich</w:t>
            </w:r>
          </w:p>
        </w:tc>
        <w:tc>
          <w:tcPr>
            <w:tcW w:w="1075" w:type="dxa"/>
            <w:vAlign w:val="center"/>
          </w:tcPr>
          <w:p w:rsidR="00DF27E5" w:rsidRPr="00F86C65" w:rsidRDefault="00DF27E5" w:rsidP="00DF27E5">
            <w:pPr>
              <w:rPr>
                <w:rFonts w:ascii="Times New Roman" w:eastAsia="Times New Roman" w:hAnsi="Times New Roman" w:cs="Times New Roman"/>
                <w:lang w:val="en"/>
              </w:rPr>
            </w:pPr>
            <w:r w:rsidRPr="00F86C65">
              <w:rPr>
                <w:rFonts w:ascii="Times New Roman" w:eastAsia="Times New Roman" w:hAnsi="Times New Roman" w:cs="Times New Roman"/>
                <w:lang w:val="en"/>
              </w:rPr>
              <w:t>$20,000</w:t>
            </w:r>
          </w:p>
        </w:tc>
      </w:tr>
    </w:tbl>
    <w:p w:rsidR="00C158FA" w:rsidRDefault="00C158FA" w:rsidP="00C15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C158FA" w:rsidRDefault="00DF27E5" w:rsidP="00C15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6690B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The Board voted unanimously </w:t>
      </w:r>
      <w:r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not to fund</w:t>
      </w:r>
      <w:r w:rsidRPr="00D6690B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 the following project</w:t>
      </w:r>
      <w:r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s</w:t>
      </w:r>
      <w:r w:rsidRPr="00D6690B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:</w:t>
      </w:r>
    </w:p>
    <w:p w:rsidR="00C158FA" w:rsidRDefault="00C158FA" w:rsidP="00C15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1890"/>
        <w:gridCol w:w="1530"/>
        <w:gridCol w:w="1075"/>
      </w:tblGrid>
      <w:tr w:rsidR="00DF27E5" w:rsidTr="001A6120">
        <w:tc>
          <w:tcPr>
            <w:tcW w:w="4855" w:type="dxa"/>
          </w:tcPr>
          <w:p w:rsidR="00DF27E5" w:rsidRPr="001A6120" w:rsidRDefault="00DF27E5" w:rsidP="00DF27E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6120">
              <w:rPr>
                <w:rFonts w:ascii="Times New Roman" w:eastAsia="Times New Roman" w:hAnsi="Times New Roman" w:cs="Times New Roman"/>
                <w:b/>
              </w:rPr>
              <w:t>Title</w:t>
            </w:r>
          </w:p>
        </w:tc>
        <w:tc>
          <w:tcPr>
            <w:tcW w:w="1890" w:type="dxa"/>
          </w:tcPr>
          <w:p w:rsidR="00DF27E5" w:rsidRPr="001A6120" w:rsidRDefault="00DF27E5" w:rsidP="00DF27E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6120">
              <w:rPr>
                <w:rFonts w:ascii="Times New Roman" w:eastAsia="Times New Roman" w:hAnsi="Times New Roman" w:cs="Times New Roman"/>
                <w:b/>
              </w:rPr>
              <w:t>Organization</w:t>
            </w:r>
          </w:p>
        </w:tc>
        <w:tc>
          <w:tcPr>
            <w:tcW w:w="1530" w:type="dxa"/>
          </w:tcPr>
          <w:p w:rsidR="00DF27E5" w:rsidRPr="001A6120" w:rsidRDefault="00DF27E5" w:rsidP="00DF27E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6120">
              <w:rPr>
                <w:rFonts w:ascii="Times New Roman" w:eastAsia="Times New Roman" w:hAnsi="Times New Roman" w:cs="Times New Roman"/>
                <w:b/>
              </w:rPr>
              <w:t>Lead</w:t>
            </w:r>
          </w:p>
        </w:tc>
        <w:tc>
          <w:tcPr>
            <w:tcW w:w="1075" w:type="dxa"/>
          </w:tcPr>
          <w:p w:rsidR="00DF27E5" w:rsidRPr="001A6120" w:rsidRDefault="00DF27E5" w:rsidP="00DF27E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6120">
              <w:rPr>
                <w:rFonts w:ascii="Times New Roman" w:eastAsia="Times New Roman" w:hAnsi="Times New Roman" w:cs="Times New Roman"/>
                <w:b/>
              </w:rPr>
              <w:t>Amount</w:t>
            </w:r>
          </w:p>
        </w:tc>
      </w:tr>
      <w:tr w:rsidR="00DF27E5" w:rsidTr="001A6120">
        <w:tc>
          <w:tcPr>
            <w:tcW w:w="4855" w:type="dxa"/>
            <w:vAlign w:val="center"/>
          </w:tcPr>
          <w:p w:rsidR="00DF27E5" w:rsidRPr="001A6120" w:rsidRDefault="008F1C38" w:rsidP="001A6120">
            <w:pPr>
              <w:rPr>
                <w:rFonts w:ascii="Times New Roman" w:eastAsia="Times New Roman" w:hAnsi="Times New Roman" w:cs="Times New Roman"/>
              </w:rPr>
            </w:pPr>
            <w:r w:rsidRPr="001A6120">
              <w:rPr>
                <w:rFonts w:ascii="Times New Roman" w:eastAsia="Times New Roman" w:hAnsi="Times New Roman" w:cs="Times New Roman"/>
              </w:rPr>
              <w:t>Develop methods for early detection and identification of grape pathogens in the environment and on plants</w:t>
            </w:r>
          </w:p>
        </w:tc>
        <w:tc>
          <w:tcPr>
            <w:tcW w:w="1890" w:type="dxa"/>
            <w:vAlign w:val="center"/>
          </w:tcPr>
          <w:p w:rsidR="00DF27E5" w:rsidRPr="001A6120" w:rsidRDefault="008F1C38" w:rsidP="00DF27E5">
            <w:pPr>
              <w:rPr>
                <w:rFonts w:ascii="Times New Roman" w:eastAsia="Times New Roman" w:hAnsi="Times New Roman" w:cs="Times New Roman"/>
                <w:lang w:val="en"/>
              </w:rPr>
            </w:pPr>
            <w:r w:rsidRPr="001A6120">
              <w:rPr>
                <w:rFonts w:ascii="Times New Roman" w:eastAsia="Times New Roman" w:hAnsi="Times New Roman" w:cs="Times New Roman"/>
                <w:lang w:val="en"/>
              </w:rPr>
              <w:t>Virginia Tech</w:t>
            </w:r>
          </w:p>
        </w:tc>
        <w:tc>
          <w:tcPr>
            <w:tcW w:w="1530" w:type="dxa"/>
            <w:vAlign w:val="center"/>
          </w:tcPr>
          <w:p w:rsidR="00DF27E5" w:rsidRPr="001A6120" w:rsidRDefault="008F1C38" w:rsidP="00DF27E5">
            <w:pPr>
              <w:rPr>
                <w:rFonts w:ascii="Times New Roman" w:eastAsia="Times New Roman" w:hAnsi="Times New Roman" w:cs="Times New Roman"/>
                <w:lang w:val="en"/>
              </w:rPr>
            </w:pPr>
            <w:r w:rsidRPr="001A6120">
              <w:rPr>
                <w:rFonts w:ascii="Times New Roman" w:eastAsia="Times New Roman" w:hAnsi="Times New Roman" w:cs="Times New Roman"/>
                <w:lang w:val="en"/>
              </w:rPr>
              <w:t>Mizuho Nita</w:t>
            </w:r>
          </w:p>
        </w:tc>
        <w:tc>
          <w:tcPr>
            <w:tcW w:w="1075" w:type="dxa"/>
            <w:vAlign w:val="center"/>
          </w:tcPr>
          <w:p w:rsidR="00DF27E5" w:rsidRPr="001A6120" w:rsidRDefault="008F1C38" w:rsidP="001A6120">
            <w:pPr>
              <w:jc w:val="center"/>
              <w:rPr>
                <w:rFonts w:ascii="Times New Roman" w:eastAsia="Times New Roman" w:hAnsi="Times New Roman" w:cs="Times New Roman"/>
                <w:lang w:val="en"/>
              </w:rPr>
            </w:pPr>
            <w:r w:rsidRPr="001A6120">
              <w:rPr>
                <w:rFonts w:ascii="Times New Roman" w:eastAsia="Times New Roman" w:hAnsi="Times New Roman" w:cs="Times New Roman"/>
                <w:lang w:val="en"/>
              </w:rPr>
              <w:t>$69,000</w:t>
            </w:r>
          </w:p>
        </w:tc>
      </w:tr>
      <w:tr w:rsidR="00DF27E5" w:rsidTr="001A6120">
        <w:tc>
          <w:tcPr>
            <w:tcW w:w="4855" w:type="dxa"/>
            <w:vAlign w:val="center"/>
          </w:tcPr>
          <w:p w:rsidR="008F1C38" w:rsidRPr="001A6120" w:rsidRDefault="008F1C38" w:rsidP="001A6120">
            <w:pPr>
              <w:rPr>
                <w:rFonts w:ascii="Times New Roman" w:eastAsia="Times New Roman" w:hAnsi="Times New Roman" w:cs="Times New Roman"/>
              </w:rPr>
            </w:pPr>
            <w:r w:rsidRPr="001A6120">
              <w:rPr>
                <w:rFonts w:ascii="Times New Roman" w:eastAsia="Times New Roman" w:hAnsi="Times New Roman" w:cs="Times New Roman"/>
              </w:rPr>
              <w:t>Characterizing the Contribution of Topsoil to Virginia Wine Quality</w:t>
            </w:r>
          </w:p>
          <w:p w:rsidR="00DF27E5" w:rsidRPr="001A6120" w:rsidRDefault="00DF27E5" w:rsidP="001A6120">
            <w:pPr>
              <w:rPr>
                <w:rFonts w:ascii="Times New Roman" w:eastAsia="Times New Roman" w:hAnsi="Times New Roman" w:cs="Times New Roman"/>
                <w:lang w:val="en"/>
              </w:rPr>
            </w:pPr>
          </w:p>
        </w:tc>
        <w:tc>
          <w:tcPr>
            <w:tcW w:w="1890" w:type="dxa"/>
            <w:vAlign w:val="center"/>
          </w:tcPr>
          <w:p w:rsidR="00DF27E5" w:rsidRPr="001A6120" w:rsidRDefault="008F1C38" w:rsidP="00DF27E5">
            <w:pPr>
              <w:rPr>
                <w:rFonts w:ascii="Times New Roman" w:eastAsia="Times New Roman" w:hAnsi="Times New Roman" w:cs="Times New Roman"/>
                <w:lang w:val="en"/>
              </w:rPr>
            </w:pPr>
            <w:r w:rsidRPr="001A6120">
              <w:rPr>
                <w:rFonts w:ascii="Times New Roman" w:eastAsia="Times New Roman" w:hAnsi="Times New Roman" w:cs="Times New Roman"/>
                <w:lang w:val="en"/>
              </w:rPr>
              <w:t>Virginia Tech</w:t>
            </w:r>
          </w:p>
        </w:tc>
        <w:tc>
          <w:tcPr>
            <w:tcW w:w="1530" w:type="dxa"/>
            <w:vAlign w:val="center"/>
          </w:tcPr>
          <w:p w:rsidR="00DF27E5" w:rsidRPr="001A6120" w:rsidRDefault="008F1C38" w:rsidP="00DF27E5">
            <w:pPr>
              <w:rPr>
                <w:rFonts w:ascii="Times New Roman" w:eastAsia="Times New Roman" w:hAnsi="Times New Roman" w:cs="Times New Roman"/>
                <w:lang w:val="en"/>
              </w:rPr>
            </w:pPr>
            <w:r w:rsidRPr="001A6120">
              <w:rPr>
                <w:rFonts w:ascii="Times New Roman" w:eastAsia="Times New Roman" w:hAnsi="Times New Roman" w:cs="Times New Roman"/>
                <w:lang w:val="en"/>
              </w:rPr>
              <w:t>Ryan Stewart</w:t>
            </w:r>
          </w:p>
        </w:tc>
        <w:tc>
          <w:tcPr>
            <w:tcW w:w="1075" w:type="dxa"/>
            <w:vAlign w:val="center"/>
          </w:tcPr>
          <w:p w:rsidR="00DF27E5" w:rsidRPr="001A6120" w:rsidRDefault="008F1C38" w:rsidP="001A6120">
            <w:pPr>
              <w:jc w:val="center"/>
              <w:rPr>
                <w:rFonts w:ascii="Times New Roman" w:eastAsia="Times New Roman" w:hAnsi="Times New Roman" w:cs="Times New Roman"/>
                <w:lang w:val="en"/>
              </w:rPr>
            </w:pPr>
            <w:r w:rsidRPr="001A6120">
              <w:rPr>
                <w:rFonts w:ascii="Times New Roman" w:eastAsia="Times New Roman" w:hAnsi="Times New Roman" w:cs="Times New Roman"/>
                <w:lang w:val="en"/>
              </w:rPr>
              <w:t>$29,231</w:t>
            </w:r>
          </w:p>
        </w:tc>
      </w:tr>
      <w:tr w:rsidR="00DF27E5" w:rsidTr="001A6120">
        <w:tc>
          <w:tcPr>
            <w:tcW w:w="4855" w:type="dxa"/>
            <w:vAlign w:val="center"/>
          </w:tcPr>
          <w:p w:rsidR="00DF27E5" w:rsidRPr="001A6120" w:rsidRDefault="008F1C38" w:rsidP="001A6120">
            <w:pPr>
              <w:rPr>
                <w:rFonts w:ascii="Times New Roman" w:eastAsia="Times New Roman" w:hAnsi="Times New Roman" w:cs="Times New Roman"/>
              </w:rPr>
            </w:pPr>
            <w:r w:rsidRPr="001A6120">
              <w:rPr>
                <w:rFonts w:ascii="Times New Roman" w:eastAsia="Times New Roman" w:hAnsi="Times New Roman" w:cs="Times New Roman"/>
              </w:rPr>
              <w:t>Characterizing the regional microbial terroir of Virginia wines and their effects on ambient fermentations</w:t>
            </w:r>
          </w:p>
        </w:tc>
        <w:tc>
          <w:tcPr>
            <w:tcW w:w="1890" w:type="dxa"/>
            <w:vAlign w:val="center"/>
          </w:tcPr>
          <w:p w:rsidR="00DF27E5" w:rsidRPr="001A6120" w:rsidRDefault="008F1C38" w:rsidP="00DF27E5">
            <w:pPr>
              <w:rPr>
                <w:rFonts w:ascii="Times New Roman" w:eastAsia="Times New Roman" w:hAnsi="Times New Roman" w:cs="Times New Roman"/>
                <w:lang w:val="en"/>
              </w:rPr>
            </w:pPr>
            <w:r w:rsidRPr="001A6120">
              <w:rPr>
                <w:rFonts w:ascii="Times New Roman" w:eastAsia="Times New Roman" w:hAnsi="Times New Roman" w:cs="Times New Roman"/>
                <w:lang w:val="en"/>
              </w:rPr>
              <w:t>Virginia Tech</w:t>
            </w:r>
          </w:p>
        </w:tc>
        <w:tc>
          <w:tcPr>
            <w:tcW w:w="1530" w:type="dxa"/>
            <w:vAlign w:val="center"/>
          </w:tcPr>
          <w:p w:rsidR="00DF27E5" w:rsidRPr="001A6120" w:rsidRDefault="008F1C38" w:rsidP="00DF27E5">
            <w:pPr>
              <w:rPr>
                <w:rFonts w:ascii="Times New Roman" w:eastAsia="Times New Roman" w:hAnsi="Times New Roman" w:cs="Times New Roman"/>
                <w:lang w:val="en"/>
              </w:rPr>
            </w:pPr>
            <w:r w:rsidRPr="001A6120">
              <w:rPr>
                <w:rFonts w:ascii="Times New Roman" w:eastAsia="Times New Roman" w:hAnsi="Times New Roman" w:cs="Times New Roman"/>
                <w:lang w:val="en"/>
              </w:rPr>
              <w:t>Beth Chang</w:t>
            </w:r>
          </w:p>
        </w:tc>
        <w:tc>
          <w:tcPr>
            <w:tcW w:w="1075" w:type="dxa"/>
            <w:vAlign w:val="center"/>
          </w:tcPr>
          <w:p w:rsidR="00DF27E5" w:rsidRPr="001A6120" w:rsidRDefault="008F1C38" w:rsidP="001A6120">
            <w:pPr>
              <w:jc w:val="center"/>
              <w:rPr>
                <w:rFonts w:ascii="Times New Roman" w:eastAsia="Times New Roman" w:hAnsi="Times New Roman" w:cs="Times New Roman"/>
                <w:lang w:val="en"/>
              </w:rPr>
            </w:pPr>
            <w:r w:rsidRPr="001A6120">
              <w:rPr>
                <w:rFonts w:ascii="Times New Roman" w:eastAsia="Times New Roman" w:hAnsi="Times New Roman" w:cs="Times New Roman"/>
                <w:lang w:val="en"/>
              </w:rPr>
              <w:t>$58,955</w:t>
            </w:r>
          </w:p>
        </w:tc>
      </w:tr>
      <w:tr w:rsidR="00DF27E5" w:rsidTr="001A6120">
        <w:tc>
          <w:tcPr>
            <w:tcW w:w="4855" w:type="dxa"/>
            <w:vAlign w:val="center"/>
          </w:tcPr>
          <w:p w:rsidR="00DF27E5" w:rsidRPr="001A6120" w:rsidRDefault="008F1C38" w:rsidP="001A6120">
            <w:pPr>
              <w:rPr>
                <w:rFonts w:ascii="Times New Roman" w:eastAsia="Times New Roman" w:hAnsi="Times New Roman" w:cs="Times New Roman"/>
              </w:rPr>
            </w:pPr>
            <w:r w:rsidRPr="001A6120">
              <w:rPr>
                <w:rFonts w:ascii="Times New Roman" w:eastAsia="Times New Roman" w:hAnsi="Times New Roman" w:cs="Times New Roman"/>
              </w:rPr>
              <w:t>Vineyard Incentive and Economic Development Collaboration</w:t>
            </w:r>
          </w:p>
        </w:tc>
        <w:tc>
          <w:tcPr>
            <w:tcW w:w="1890" w:type="dxa"/>
            <w:vAlign w:val="center"/>
          </w:tcPr>
          <w:p w:rsidR="00DF27E5" w:rsidRPr="001A6120" w:rsidRDefault="008F1C38" w:rsidP="00DF27E5">
            <w:pPr>
              <w:rPr>
                <w:rFonts w:ascii="Times New Roman" w:eastAsia="Times New Roman" w:hAnsi="Times New Roman" w:cs="Times New Roman"/>
                <w:lang w:val="en"/>
              </w:rPr>
            </w:pPr>
            <w:r w:rsidRPr="001A6120">
              <w:rPr>
                <w:rFonts w:ascii="Times New Roman" w:eastAsia="Times New Roman" w:hAnsi="Times New Roman" w:cs="Times New Roman"/>
                <w:lang w:val="en"/>
              </w:rPr>
              <w:t>Resonance, LLC</w:t>
            </w:r>
          </w:p>
        </w:tc>
        <w:tc>
          <w:tcPr>
            <w:tcW w:w="1530" w:type="dxa"/>
            <w:vAlign w:val="center"/>
          </w:tcPr>
          <w:p w:rsidR="00DF27E5" w:rsidRPr="001A6120" w:rsidRDefault="008F1C38" w:rsidP="00DF27E5">
            <w:pPr>
              <w:rPr>
                <w:rFonts w:ascii="Times New Roman" w:eastAsia="Times New Roman" w:hAnsi="Times New Roman" w:cs="Times New Roman"/>
                <w:lang w:val="en"/>
              </w:rPr>
            </w:pPr>
            <w:r w:rsidRPr="001A6120">
              <w:rPr>
                <w:rFonts w:ascii="Times New Roman" w:eastAsia="Times New Roman" w:hAnsi="Times New Roman" w:cs="Times New Roman"/>
                <w:lang w:val="en"/>
              </w:rPr>
              <w:t xml:space="preserve">Jennifer </w:t>
            </w:r>
            <w:r w:rsidR="000032D0" w:rsidRPr="001A6120">
              <w:rPr>
                <w:rFonts w:ascii="Times New Roman" w:eastAsia="Times New Roman" w:hAnsi="Times New Roman" w:cs="Times New Roman"/>
                <w:lang w:val="en"/>
              </w:rPr>
              <w:t>Goldman</w:t>
            </w:r>
          </w:p>
        </w:tc>
        <w:tc>
          <w:tcPr>
            <w:tcW w:w="1075" w:type="dxa"/>
            <w:vAlign w:val="center"/>
          </w:tcPr>
          <w:p w:rsidR="00DF27E5" w:rsidRPr="001A6120" w:rsidRDefault="008F1C38" w:rsidP="001A6120">
            <w:pPr>
              <w:jc w:val="center"/>
              <w:rPr>
                <w:rFonts w:ascii="Times New Roman" w:eastAsia="Times New Roman" w:hAnsi="Times New Roman" w:cs="Times New Roman"/>
                <w:lang w:val="en"/>
              </w:rPr>
            </w:pPr>
            <w:r w:rsidRPr="001A6120">
              <w:rPr>
                <w:rFonts w:ascii="Times New Roman" w:eastAsia="Times New Roman" w:hAnsi="Times New Roman" w:cs="Times New Roman"/>
                <w:lang w:val="en"/>
              </w:rPr>
              <w:t>$32,000</w:t>
            </w:r>
          </w:p>
        </w:tc>
      </w:tr>
      <w:tr w:rsidR="00DF27E5" w:rsidTr="001A6120">
        <w:tc>
          <w:tcPr>
            <w:tcW w:w="4855" w:type="dxa"/>
            <w:vAlign w:val="center"/>
          </w:tcPr>
          <w:p w:rsidR="00DF27E5" w:rsidRPr="001A6120" w:rsidRDefault="008F1C38" w:rsidP="001A6120">
            <w:pPr>
              <w:rPr>
                <w:rFonts w:ascii="Times New Roman" w:eastAsia="Times New Roman" w:hAnsi="Times New Roman" w:cs="Times New Roman"/>
              </w:rPr>
            </w:pPr>
            <w:r w:rsidRPr="001A6120">
              <w:rPr>
                <w:rFonts w:ascii="Times New Roman" w:eastAsia="Times New Roman" w:hAnsi="Times New Roman" w:cs="Times New Roman"/>
              </w:rPr>
              <w:t>Detection of grapevine downy mildew using an Unmanned Aerial Vehicle (UAV)  mounted with a multispectral sensor</w:t>
            </w:r>
          </w:p>
        </w:tc>
        <w:tc>
          <w:tcPr>
            <w:tcW w:w="1890" w:type="dxa"/>
            <w:vAlign w:val="center"/>
          </w:tcPr>
          <w:p w:rsidR="00DF27E5" w:rsidRPr="001A6120" w:rsidRDefault="008F1C38" w:rsidP="00DF27E5">
            <w:pPr>
              <w:rPr>
                <w:rFonts w:ascii="Times New Roman" w:eastAsia="Times New Roman" w:hAnsi="Times New Roman" w:cs="Times New Roman"/>
                <w:lang w:val="en"/>
              </w:rPr>
            </w:pPr>
            <w:r w:rsidRPr="001A6120">
              <w:rPr>
                <w:rFonts w:ascii="Times New Roman" w:eastAsia="Times New Roman" w:hAnsi="Times New Roman" w:cs="Times New Roman"/>
                <w:lang w:val="en"/>
              </w:rPr>
              <w:t>Virginia Wine Consulting</w:t>
            </w:r>
          </w:p>
        </w:tc>
        <w:tc>
          <w:tcPr>
            <w:tcW w:w="1530" w:type="dxa"/>
            <w:vAlign w:val="center"/>
          </w:tcPr>
          <w:p w:rsidR="00DF27E5" w:rsidRPr="001A6120" w:rsidRDefault="008F1C38" w:rsidP="00DF27E5">
            <w:pPr>
              <w:rPr>
                <w:rFonts w:ascii="Times New Roman" w:eastAsia="Times New Roman" w:hAnsi="Times New Roman" w:cs="Times New Roman"/>
                <w:lang w:val="en"/>
              </w:rPr>
            </w:pPr>
            <w:r w:rsidRPr="001A6120">
              <w:rPr>
                <w:rFonts w:ascii="Times New Roman" w:eastAsia="Times New Roman" w:hAnsi="Times New Roman" w:cs="Times New Roman"/>
                <w:lang w:val="en"/>
              </w:rPr>
              <w:t>Karen Reed</w:t>
            </w:r>
          </w:p>
        </w:tc>
        <w:tc>
          <w:tcPr>
            <w:tcW w:w="1075" w:type="dxa"/>
            <w:vAlign w:val="center"/>
          </w:tcPr>
          <w:p w:rsidR="00DF27E5" w:rsidRPr="001A6120" w:rsidRDefault="008F1C38" w:rsidP="001A6120">
            <w:pPr>
              <w:jc w:val="center"/>
              <w:rPr>
                <w:rFonts w:ascii="Times New Roman" w:eastAsia="Times New Roman" w:hAnsi="Times New Roman" w:cs="Times New Roman"/>
                <w:lang w:val="en"/>
              </w:rPr>
            </w:pPr>
            <w:r w:rsidRPr="001A6120">
              <w:rPr>
                <w:rFonts w:ascii="Times New Roman" w:eastAsia="Times New Roman" w:hAnsi="Times New Roman" w:cs="Times New Roman"/>
                <w:lang w:val="en"/>
              </w:rPr>
              <w:t>$21,507</w:t>
            </w:r>
          </w:p>
        </w:tc>
      </w:tr>
      <w:tr w:rsidR="00DF27E5" w:rsidTr="001A6120">
        <w:tc>
          <w:tcPr>
            <w:tcW w:w="4855" w:type="dxa"/>
            <w:vAlign w:val="center"/>
          </w:tcPr>
          <w:p w:rsidR="00DF27E5" w:rsidRPr="001A6120" w:rsidRDefault="008F1C38" w:rsidP="001A6120">
            <w:pPr>
              <w:rPr>
                <w:rFonts w:ascii="Times New Roman" w:eastAsia="Times New Roman" w:hAnsi="Times New Roman" w:cs="Times New Roman"/>
              </w:rPr>
            </w:pPr>
            <w:r w:rsidRPr="001A6120">
              <w:rPr>
                <w:rFonts w:ascii="Times New Roman" w:eastAsia="Times New Roman" w:hAnsi="Times New Roman" w:cs="Times New Roman"/>
              </w:rPr>
              <w:t>Which can lining material is best for canned wines?</w:t>
            </w:r>
          </w:p>
        </w:tc>
        <w:tc>
          <w:tcPr>
            <w:tcW w:w="1890" w:type="dxa"/>
            <w:vAlign w:val="center"/>
          </w:tcPr>
          <w:p w:rsidR="00DF27E5" w:rsidRPr="001A6120" w:rsidRDefault="008F1C38" w:rsidP="00DF27E5">
            <w:pPr>
              <w:rPr>
                <w:rFonts w:ascii="Times New Roman" w:eastAsia="Times New Roman" w:hAnsi="Times New Roman" w:cs="Times New Roman"/>
                <w:lang w:val="en"/>
              </w:rPr>
            </w:pPr>
            <w:r w:rsidRPr="001A6120">
              <w:rPr>
                <w:rFonts w:ascii="Times New Roman" w:eastAsia="Times New Roman" w:hAnsi="Times New Roman" w:cs="Times New Roman"/>
                <w:lang w:val="en"/>
              </w:rPr>
              <w:t>Virginia Tech</w:t>
            </w:r>
          </w:p>
        </w:tc>
        <w:tc>
          <w:tcPr>
            <w:tcW w:w="1530" w:type="dxa"/>
            <w:vAlign w:val="center"/>
          </w:tcPr>
          <w:p w:rsidR="00DF27E5" w:rsidRPr="001A6120" w:rsidRDefault="008F1C38" w:rsidP="00DF27E5">
            <w:pPr>
              <w:rPr>
                <w:rFonts w:ascii="Times New Roman" w:eastAsia="Times New Roman" w:hAnsi="Times New Roman" w:cs="Times New Roman"/>
                <w:lang w:val="en"/>
              </w:rPr>
            </w:pPr>
            <w:r w:rsidRPr="001A6120">
              <w:rPr>
                <w:rFonts w:ascii="Times New Roman" w:eastAsia="Times New Roman" w:hAnsi="Times New Roman" w:cs="Times New Roman"/>
                <w:lang w:val="en"/>
              </w:rPr>
              <w:t xml:space="preserve">Sean </w:t>
            </w:r>
            <w:r w:rsidR="000032D0" w:rsidRPr="001A6120">
              <w:rPr>
                <w:rFonts w:ascii="Times New Roman" w:eastAsia="Times New Roman" w:hAnsi="Times New Roman" w:cs="Times New Roman"/>
                <w:lang w:val="en"/>
              </w:rPr>
              <w:t>O’Keefe</w:t>
            </w:r>
          </w:p>
        </w:tc>
        <w:tc>
          <w:tcPr>
            <w:tcW w:w="1075" w:type="dxa"/>
            <w:vAlign w:val="center"/>
          </w:tcPr>
          <w:p w:rsidR="00DF27E5" w:rsidRPr="001A6120" w:rsidRDefault="008F1C38" w:rsidP="001A6120">
            <w:pPr>
              <w:jc w:val="center"/>
              <w:rPr>
                <w:rFonts w:ascii="Times New Roman" w:eastAsia="Times New Roman" w:hAnsi="Times New Roman" w:cs="Times New Roman"/>
                <w:lang w:val="en"/>
              </w:rPr>
            </w:pPr>
            <w:r w:rsidRPr="001A6120">
              <w:rPr>
                <w:rFonts w:ascii="Times New Roman" w:eastAsia="Times New Roman" w:hAnsi="Times New Roman" w:cs="Times New Roman"/>
                <w:lang w:val="en"/>
              </w:rPr>
              <w:t>$18,534</w:t>
            </w:r>
          </w:p>
        </w:tc>
      </w:tr>
      <w:tr w:rsidR="00DF27E5" w:rsidTr="001A6120">
        <w:tc>
          <w:tcPr>
            <w:tcW w:w="4855" w:type="dxa"/>
            <w:vAlign w:val="center"/>
          </w:tcPr>
          <w:p w:rsidR="00DF27E5" w:rsidRPr="001A6120" w:rsidRDefault="008F1C38" w:rsidP="001A6120">
            <w:pPr>
              <w:rPr>
                <w:rFonts w:ascii="Times New Roman" w:eastAsia="Times New Roman" w:hAnsi="Times New Roman" w:cs="Times New Roman"/>
              </w:rPr>
            </w:pPr>
            <w:r w:rsidRPr="001A6120">
              <w:rPr>
                <w:rFonts w:ascii="Times New Roman" w:eastAsia="Times New Roman" w:hAnsi="Times New Roman" w:cs="Times New Roman"/>
              </w:rPr>
              <w:t>Analysis of Environmental Sustainability Marketing Efforts in Virginia’s Wine Industry</w:t>
            </w:r>
          </w:p>
        </w:tc>
        <w:tc>
          <w:tcPr>
            <w:tcW w:w="1890" w:type="dxa"/>
            <w:vAlign w:val="center"/>
          </w:tcPr>
          <w:p w:rsidR="00DF27E5" w:rsidRPr="001A6120" w:rsidRDefault="008F1C38" w:rsidP="00DF27E5">
            <w:pPr>
              <w:rPr>
                <w:rFonts w:ascii="Times New Roman" w:eastAsia="Times New Roman" w:hAnsi="Times New Roman" w:cs="Times New Roman"/>
                <w:lang w:val="en"/>
              </w:rPr>
            </w:pPr>
            <w:r w:rsidRPr="001A6120">
              <w:rPr>
                <w:rFonts w:ascii="Times New Roman" w:eastAsia="Times New Roman" w:hAnsi="Times New Roman" w:cs="Times New Roman"/>
                <w:lang w:val="en"/>
              </w:rPr>
              <w:t>EEE Consulting, Inc.</w:t>
            </w:r>
          </w:p>
        </w:tc>
        <w:tc>
          <w:tcPr>
            <w:tcW w:w="1530" w:type="dxa"/>
            <w:vAlign w:val="center"/>
          </w:tcPr>
          <w:p w:rsidR="00DF27E5" w:rsidRPr="001A6120" w:rsidRDefault="008F1C38" w:rsidP="00DF27E5">
            <w:pPr>
              <w:rPr>
                <w:rFonts w:ascii="Times New Roman" w:eastAsia="Times New Roman" w:hAnsi="Times New Roman" w:cs="Times New Roman"/>
                <w:lang w:val="en"/>
              </w:rPr>
            </w:pPr>
            <w:r w:rsidRPr="001A6120">
              <w:rPr>
                <w:rFonts w:ascii="Times New Roman" w:eastAsia="Times New Roman" w:hAnsi="Times New Roman" w:cs="Times New Roman"/>
                <w:lang w:val="en"/>
              </w:rPr>
              <w:t>Anna Salzburg</w:t>
            </w:r>
          </w:p>
        </w:tc>
        <w:tc>
          <w:tcPr>
            <w:tcW w:w="1075" w:type="dxa"/>
            <w:vAlign w:val="center"/>
          </w:tcPr>
          <w:p w:rsidR="00DF27E5" w:rsidRPr="001A6120" w:rsidRDefault="008F1C38" w:rsidP="001A6120">
            <w:pPr>
              <w:jc w:val="center"/>
              <w:rPr>
                <w:rFonts w:ascii="Times New Roman" w:eastAsia="Times New Roman" w:hAnsi="Times New Roman" w:cs="Times New Roman"/>
                <w:lang w:val="en"/>
              </w:rPr>
            </w:pPr>
            <w:r w:rsidRPr="001A6120">
              <w:rPr>
                <w:rFonts w:ascii="Times New Roman" w:eastAsia="Times New Roman" w:hAnsi="Times New Roman" w:cs="Times New Roman"/>
                <w:lang w:val="en"/>
              </w:rPr>
              <w:t>$52,745</w:t>
            </w:r>
          </w:p>
        </w:tc>
      </w:tr>
      <w:tr w:rsidR="008F1C38" w:rsidTr="001A6120">
        <w:tc>
          <w:tcPr>
            <w:tcW w:w="4855" w:type="dxa"/>
            <w:vAlign w:val="center"/>
          </w:tcPr>
          <w:p w:rsidR="008F1C38" w:rsidRPr="001A6120" w:rsidRDefault="008F1C38" w:rsidP="001A6120">
            <w:pPr>
              <w:rPr>
                <w:rFonts w:ascii="Times New Roman" w:eastAsia="Times New Roman" w:hAnsi="Times New Roman" w:cs="Times New Roman"/>
              </w:rPr>
            </w:pPr>
            <w:r w:rsidRPr="001A6120">
              <w:rPr>
                <w:rFonts w:ascii="Times New Roman" w:eastAsia="Times New Roman" w:hAnsi="Times New Roman" w:cs="Times New Roman"/>
              </w:rPr>
              <w:t>An analysis of short-term vacation rental hosts and guests and Virginia wine tourism</w:t>
            </w:r>
          </w:p>
        </w:tc>
        <w:tc>
          <w:tcPr>
            <w:tcW w:w="1890" w:type="dxa"/>
            <w:vAlign w:val="center"/>
          </w:tcPr>
          <w:p w:rsidR="008F1C38" w:rsidRPr="001A6120" w:rsidRDefault="008F1C38" w:rsidP="00DF27E5">
            <w:pPr>
              <w:rPr>
                <w:rFonts w:ascii="Times New Roman" w:eastAsia="Times New Roman" w:hAnsi="Times New Roman" w:cs="Times New Roman"/>
                <w:lang w:val="en"/>
              </w:rPr>
            </w:pPr>
            <w:r w:rsidRPr="001A6120">
              <w:rPr>
                <w:rFonts w:ascii="Times New Roman" w:eastAsia="Times New Roman" w:hAnsi="Times New Roman" w:cs="Times New Roman"/>
                <w:lang w:val="en"/>
              </w:rPr>
              <w:t>Old Dominion University</w:t>
            </w:r>
          </w:p>
        </w:tc>
        <w:tc>
          <w:tcPr>
            <w:tcW w:w="1530" w:type="dxa"/>
            <w:vAlign w:val="center"/>
          </w:tcPr>
          <w:p w:rsidR="008F1C38" w:rsidRPr="001A6120" w:rsidRDefault="008F1C38" w:rsidP="00DF27E5">
            <w:pPr>
              <w:rPr>
                <w:rFonts w:ascii="Times New Roman" w:eastAsia="Times New Roman" w:hAnsi="Times New Roman" w:cs="Times New Roman"/>
                <w:lang w:val="en"/>
              </w:rPr>
            </w:pPr>
            <w:r w:rsidRPr="001A6120">
              <w:rPr>
                <w:rFonts w:ascii="Times New Roman" w:eastAsia="Times New Roman" w:hAnsi="Times New Roman" w:cs="Times New Roman"/>
                <w:lang w:val="en"/>
              </w:rPr>
              <w:t>Lindsay Usher</w:t>
            </w:r>
          </w:p>
        </w:tc>
        <w:tc>
          <w:tcPr>
            <w:tcW w:w="1075" w:type="dxa"/>
            <w:vAlign w:val="center"/>
          </w:tcPr>
          <w:p w:rsidR="008F1C38" w:rsidRPr="001A6120" w:rsidRDefault="008F1C38" w:rsidP="001A6120">
            <w:pPr>
              <w:jc w:val="center"/>
              <w:rPr>
                <w:rFonts w:ascii="Times New Roman" w:eastAsia="Times New Roman" w:hAnsi="Times New Roman" w:cs="Times New Roman"/>
                <w:lang w:val="en"/>
              </w:rPr>
            </w:pPr>
            <w:r w:rsidRPr="001A6120">
              <w:rPr>
                <w:rFonts w:ascii="Times New Roman" w:eastAsia="Times New Roman" w:hAnsi="Times New Roman" w:cs="Times New Roman"/>
                <w:lang w:val="en"/>
              </w:rPr>
              <w:t>$35,056</w:t>
            </w:r>
          </w:p>
        </w:tc>
      </w:tr>
      <w:tr w:rsidR="008F1C38" w:rsidTr="001A6120">
        <w:tc>
          <w:tcPr>
            <w:tcW w:w="4855" w:type="dxa"/>
            <w:vAlign w:val="center"/>
          </w:tcPr>
          <w:p w:rsidR="008F1C38" w:rsidRPr="001A6120" w:rsidRDefault="00F86C65" w:rsidP="001A6120">
            <w:pPr>
              <w:rPr>
                <w:rFonts w:ascii="Times New Roman" w:eastAsia="Times New Roman" w:hAnsi="Times New Roman" w:cs="Times New Roman"/>
              </w:rPr>
            </w:pPr>
            <w:r w:rsidRPr="001A6120">
              <w:rPr>
                <w:rFonts w:ascii="Times New Roman" w:eastAsia="Times New Roman" w:hAnsi="Times New Roman" w:cs="Times New Roman"/>
              </w:rPr>
              <w:t>Showcasing Our Roots: Expanding the Virginia Wine Industry’s Regional Market through the Culinary Cultural Experience</w:t>
            </w:r>
          </w:p>
        </w:tc>
        <w:tc>
          <w:tcPr>
            <w:tcW w:w="1890" w:type="dxa"/>
            <w:vAlign w:val="center"/>
          </w:tcPr>
          <w:p w:rsidR="008F1C38" w:rsidRPr="001A6120" w:rsidRDefault="001A6120" w:rsidP="00DF27E5">
            <w:pPr>
              <w:rPr>
                <w:rFonts w:ascii="Times New Roman" w:eastAsia="Times New Roman" w:hAnsi="Times New Roman" w:cs="Times New Roman"/>
                <w:lang w:val="en"/>
              </w:rPr>
            </w:pPr>
            <w:r w:rsidRPr="001A6120">
              <w:rPr>
                <w:rFonts w:ascii="Times New Roman" w:eastAsia="Times New Roman" w:hAnsi="Times New Roman" w:cs="Times New Roman"/>
                <w:lang w:val="en"/>
              </w:rPr>
              <w:t>Encore Event Partners, LLC</w:t>
            </w:r>
          </w:p>
        </w:tc>
        <w:tc>
          <w:tcPr>
            <w:tcW w:w="1530" w:type="dxa"/>
            <w:vAlign w:val="center"/>
          </w:tcPr>
          <w:p w:rsidR="008F1C38" w:rsidRPr="001A6120" w:rsidRDefault="001A6120" w:rsidP="00DF27E5">
            <w:pPr>
              <w:rPr>
                <w:rFonts w:ascii="Times New Roman" w:eastAsia="Times New Roman" w:hAnsi="Times New Roman" w:cs="Times New Roman"/>
                <w:lang w:val="en"/>
              </w:rPr>
            </w:pPr>
            <w:r w:rsidRPr="001A6120">
              <w:rPr>
                <w:rFonts w:ascii="Times New Roman" w:eastAsia="Times New Roman" w:hAnsi="Times New Roman" w:cs="Times New Roman"/>
                <w:lang w:val="en"/>
              </w:rPr>
              <w:t>Nancy Craun</w:t>
            </w:r>
          </w:p>
        </w:tc>
        <w:tc>
          <w:tcPr>
            <w:tcW w:w="1075" w:type="dxa"/>
            <w:vAlign w:val="center"/>
          </w:tcPr>
          <w:p w:rsidR="008F1C38" w:rsidRPr="001A6120" w:rsidRDefault="001A6120" w:rsidP="001A6120">
            <w:pPr>
              <w:jc w:val="center"/>
              <w:rPr>
                <w:rFonts w:ascii="Times New Roman" w:eastAsia="Times New Roman" w:hAnsi="Times New Roman" w:cs="Times New Roman"/>
                <w:lang w:val="en"/>
              </w:rPr>
            </w:pPr>
            <w:r w:rsidRPr="001A6120">
              <w:rPr>
                <w:rFonts w:ascii="Times New Roman" w:eastAsia="Times New Roman" w:hAnsi="Times New Roman" w:cs="Times New Roman"/>
                <w:lang w:val="en"/>
              </w:rPr>
              <w:t>$30,000</w:t>
            </w:r>
          </w:p>
        </w:tc>
      </w:tr>
      <w:tr w:rsidR="008F1C38" w:rsidTr="001A6120">
        <w:tc>
          <w:tcPr>
            <w:tcW w:w="4855" w:type="dxa"/>
            <w:vAlign w:val="center"/>
          </w:tcPr>
          <w:p w:rsidR="008F1C38" w:rsidRPr="001A6120" w:rsidRDefault="001A6120" w:rsidP="001A6120">
            <w:pPr>
              <w:rPr>
                <w:rFonts w:ascii="Times New Roman" w:eastAsia="Times New Roman" w:hAnsi="Times New Roman" w:cs="Times New Roman"/>
              </w:rPr>
            </w:pPr>
            <w:r w:rsidRPr="001A6120">
              <w:rPr>
                <w:rFonts w:ascii="Times New Roman" w:eastAsia="Times New Roman" w:hAnsi="Times New Roman" w:cs="Times New Roman"/>
              </w:rPr>
              <w:t>The Official Wine Podcast of the Virginia Wine Country</w:t>
            </w:r>
          </w:p>
        </w:tc>
        <w:tc>
          <w:tcPr>
            <w:tcW w:w="1890" w:type="dxa"/>
            <w:vAlign w:val="center"/>
          </w:tcPr>
          <w:p w:rsidR="008F1C38" w:rsidRPr="001A6120" w:rsidRDefault="001A6120" w:rsidP="00DF27E5">
            <w:pPr>
              <w:rPr>
                <w:rFonts w:ascii="Times New Roman" w:eastAsia="Times New Roman" w:hAnsi="Times New Roman" w:cs="Times New Roman"/>
                <w:lang w:val="en"/>
              </w:rPr>
            </w:pPr>
            <w:r w:rsidRPr="001A6120">
              <w:rPr>
                <w:rFonts w:ascii="Times New Roman" w:eastAsia="Times New Roman" w:hAnsi="Times New Roman" w:cs="Times New Roman"/>
                <w:lang w:val="en"/>
              </w:rPr>
              <w:t>RIESTER Public Affairs</w:t>
            </w:r>
          </w:p>
        </w:tc>
        <w:tc>
          <w:tcPr>
            <w:tcW w:w="1530" w:type="dxa"/>
            <w:vAlign w:val="center"/>
          </w:tcPr>
          <w:p w:rsidR="008F1C38" w:rsidRPr="001A6120" w:rsidRDefault="001A6120" w:rsidP="00DF27E5">
            <w:pPr>
              <w:rPr>
                <w:rFonts w:ascii="Times New Roman" w:eastAsia="Times New Roman" w:hAnsi="Times New Roman" w:cs="Times New Roman"/>
                <w:lang w:val="en"/>
              </w:rPr>
            </w:pPr>
            <w:r w:rsidRPr="001A6120">
              <w:rPr>
                <w:rFonts w:ascii="Times New Roman" w:eastAsia="Times New Roman" w:hAnsi="Times New Roman" w:cs="Times New Roman"/>
                <w:lang w:val="en"/>
              </w:rPr>
              <w:t>Summer Johnson</w:t>
            </w:r>
          </w:p>
        </w:tc>
        <w:tc>
          <w:tcPr>
            <w:tcW w:w="1075" w:type="dxa"/>
            <w:vAlign w:val="center"/>
          </w:tcPr>
          <w:p w:rsidR="008F1C38" w:rsidRPr="001A6120" w:rsidRDefault="001A6120" w:rsidP="001A6120">
            <w:pPr>
              <w:jc w:val="center"/>
              <w:rPr>
                <w:rFonts w:ascii="Times New Roman" w:eastAsia="Times New Roman" w:hAnsi="Times New Roman" w:cs="Times New Roman"/>
                <w:lang w:val="en"/>
              </w:rPr>
            </w:pPr>
            <w:r w:rsidRPr="001A6120">
              <w:rPr>
                <w:rFonts w:ascii="Times New Roman" w:eastAsia="Times New Roman" w:hAnsi="Times New Roman" w:cs="Times New Roman"/>
                <w:lang w:val="en"/>
              </w:rPr>
              <w:t>$82,660</w:t>
            </w:r>
          </w:p>
        </w:tc>
      </w:tr>
    </w:tbl>
    <w:p w:rsidR="00C158FA" w:rsidRDefault="00C158FA" w:rsidP="00C15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887373" w:rsidRDefault="00887373" w:rsidP="008873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887373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VII. </w:t>
      </w:r>
      <w:r w:rsidR="00A27109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ab/>
      </w:r>
      <w:r w:rsidRPr="00887373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Public Comment</w:t>
      </w:r>
    </w:p>
    <w:p w:rsidR="00887373" w:rsidRDefault="00887373" w:rsidP="008873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:rsidR="00887373" w:rsidRPr="00887373" w:rsidRDefault="00490A8B" w:rsidP="0088737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ab/>
      </w:r>
      <w:r w:rsidR="00887373" w:rsidRPr="00887373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None</w:t>
      </w:r>
    </w:p>
    <w:p w:rsidR="00887373" w:rsidRPr="00887373" w:rsidRDefault="00887373" w:rsidP="0088737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</w:p>
    <w:p w:rsidR="00887373" w:rsidRPr="00887373" w:rsidRDefault="00887373" w:rsidP="008873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887373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VII. </w:t>
      </w:r>
      <w:r w:rsidR="00A27109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ab/>
      </w:r>
      <w:r w:rsidRPr="00887373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Adjourn </w:t>
      </w:r>
    </w:p>
    <w:p w:rsidR="00887373" w:rsidRPr="00887373" w:rsidRDefault="00887373" w:rsidP="0088737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7373" w:rsidRPr="00887373" w:rsidRDefault="00490A8B" w:rsidP="0088737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87373" w:rsidRPr="00887373">
        <w:rPr>
          <w:rFonts w:ascii="Times New Roman" w:eastAsia="Times New Roman" w:hAnsi="Times New Roman" w:cs="Times New Roman"/>
          <w:bCs/>
          <w:sz w:val="24"/>
          <w:szCs w:val="24"/>
        </w:rPr>
        <w:t>The meeting adjourned at 5:00 PM.</w:t>
      </w:r>
    </w:p>
    <w:p w:rsidR="00C158FA" w:rsidRDefault="00C158FA" w:rsidP="00C15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C158FA" w:rsidRDefault="00C158FA" w:rsidP="00C15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C158FA" w:rsidRDefault="00C158FA" w:rsidP="00C15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C158FA" w:rsidRDefault="00C158FA" w:rsidP="00C15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C158FA" w:rsidRDefault="00C158FA" w:rsidP="00C15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C158FA" w:rsidRDefault="00C158FA" w:rsidP="00C15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C158FA" w:rsidRDefault="00C158FA" w:rsidP="00C15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C158FA" w:rsidRDefault="00C158FA" w:rsidP="00C15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C158FA" w:rsidRDefault="00C158FA" w:rsidP="00C15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C158FA" w:rsidRDefault="00C158FA" w:rsidP="00C15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C74E38" w:rsidRDefault="00C74E38" w:rsidP="00153302">
      <w:pPr>
        <w:shd w:val="clear" w:color="auto" w:fill="FFFFFF"/>
        <w:spacing w:after="75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sectPr w:rsidR="00C74E38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3F9" w:rsidRDefault="00CC33F9" w:rsidP="00C0688C">
      <w:pPr>
        <w:spacing w:after="0" w:line="240" w:lineRule="auto"/>
      </w:pPr>
      <w:r>
        <w:separator/>
      </w:r>
    </w:p>
  </w:endnote>
  <w:endnote w:type="continuationSeparator" w:id="0">
    <w:p w:rsidR="00CC33F9" w:rsidRDefault="00CC33F9" w:rsidP="00C06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3F9" w:rsidRDefault="00CC33F9" w:rsidP="00C0688C">
      <w:pPr>
        <w:spacing w:after="0" w:line="240" w:lineRule="auto"/>
      </w:pPr>
      <w:r>
        <w:separator/>
      </w:r>
    </w:p>
  </w:footnote>
  <w:footnote w:type="continuationSeparator" w:id="0">
    <w:p w:rsidR="00CC33F9" w:rsidRDefault="00CC33F9" w:rsidP="00C06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5AD" w:rsidRPr="000C28AF" w:rsidRDefault="005475AD">
    <w:pPr>
      <w:pStyle w:val="Header"/>
      <w:rPr>
        <w:rStyle w:val="SubtleReference"/>
      </w:rPr>
    </w:pPr>
    <w:r>
      <w:rPr>
        <w:rStyle w:val="SubtleReference"/>
      </w:rPr>
      <w:t>Final Minutes</w:t>
    </w:r>
    <w:r>
      <w:rPr>
        <w:rStyle w:val="SubtleReference"/>
      </w:rPr>
      <w:tab/>
    </w:r>
    <w:r w:rsidRPr="000C28AF">
      <w:rPr>
        <w:rStyle w:val="SubtleReference"/>
      </w:rPr>
      <w:tab/>
    </w:r>
    <w:r>
      <w:rPr>
        <w:rStyle w:val="SubtleReference"/>
      </w:rPr>
      <w:t>Virginia Wine Board</w:t>
    </w:r>
  </w:p>
  <w:p w:rsidR="005475AD" w:rsidRPr="000C28AF" w:rsidRDefault="005475AD">
    <w:pPr>
      <w:pStyle w:val="Header"/>
      <w:rPr>
        <w:rStyle w:val="SubtleReference"/>
      </w:rPr>
    </w:pPr>
    <w:r>
      <w:rPr>
        <w:rStyle w:val="SubtleReference"/>
      </w:rPr>
      <w:t>May 5, 2020</w:t>
    </w:r>
    <w:r w:rsidRPr="000C28AF">
      <w:rPr>
        <w:rStyle w:val="SubtleReference"/>
      </w:rPr>
      <w:tab/>
    </w:r>
    <w:r w:rsidRPr="000C28AF">
      <w:rPr>
        <w:rStyle w:val="SubtleReference"/>
      </w:rPr>
      <w:tab/>
    </w:r>
    <w:r>
      <w:rPr>
        <w:rStyle w:val="SubtleReference"/>
      </w:rPr>
      <w:t>Electronic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A4364"/>
    <w:multiLevelType w:val="hybridMultilevel"/>
    <w:tmpl w:val="FAC4DF58"/>
    <w:lvl w:ilvl="0" w:tplc="8C8C5C7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B658E"/>
    <w:multiLevelType w:val="hybridMultilevel"/>
    <w:tmpl w:val="05BA12AA"/>
    <w:lvl w:ilvl="0" w:tplc="679A11E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C50214"/>
    <w:multiLevelType w:val="hybridMultilevel"/>
    <w:tmpl w:val="4D66AFD6"/>
    <w:lvl w:ilvl="0" w:tplc="D078078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282584"/>
    <w:multiLevelType w:val="hybridMultilevel"/>
    <w:tmpl w:val="BCD8470A"/>
    <w:lvl w:ilvl="0" w:tplc="C0006E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272BD3"/>
    <w:multiLevelType w:val="hybridMultilevel"/>
    <w:tmpl w:val="1BDC1A2E"/>
    <w:lvl w:ilvl="0" w:tplc="7886114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63606C"/>
    <w:multiLevelType w:val="hybridMultilevel"/>
    <w:tmpl w:val="9C166C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8C"/>
    <w:rsid w:val="000032D0"/>
    <w:rsid w:val="00004282"/>
    <w:rsid w:val="00011A30"/>
    <w:rsid w:val="00026817"/>
    <w:rsid w:val="000310EE"/>
    <w:rsid w:val="0004052E"/>
    <w:rsid w:val="0004584A"/>
    <w:rsid w:val="000553C8"/>
    <w:rsid w:val="0008035E"/>
    <w:rsid w:val="00084DF7"/>
    <w:rsid w:val="000A75C8"/>
    <w:rsid w:val="000B1BB7"/>
    <w:rsid w:val="000B6D65"/>
    <w:rsid w:val="000C28AF"/>
    <w:rsid w:val="000C5CEF"/>
    <w:rsid w:val="000D286F"/>
    <w:rsid w:val="00132067"/>
    <w:rsid w:val="00144B5F"/>
    <w:rsid w:val="00153302"/>
    <w:rsid w:val="001551FC"/>
    <w:rsid w:val="00161DCB"/>
    <w:rsid w:val="001841C5"/>
    <w:rsid w:val="00192EE2"/>
    <w:rsid w:val="001A6120"/>
    <w:rsid w:val="001C0373"/>
    <w:rsid w:val="001D5259"/>
    <w:rsid w:val="00204AA7"/>
    <w:rsid w:val="002210B7"/>
    <w:rsid w:val="0023378E"/>
    <w:rsid w:val="00261EDB"/>
    <w:rsid w:val="002829E5"/>
    <w:rsid w:val="002934C9"/>
    <w:rsid w:val="00293F4D"/>
    <w:rsid w:val="002A0B44"/>
    <w:rsid w:val="002B0DA6"/>
    <w:rsid w:val="002B14B7"/>
    <w:rsid w:val="002C257B"/>
    <w:rsid w:val="002C778B"/>
    <w:rsid w:val="002D3204"/>
    <w:rsid w:val="002E3190"/>
    <w:rsid w:val="003350CB"/>
    <w:rsid w:val="00341F76"/>
    <w:rsid w:val="00362D90"/>
    <w:rsid w:val="003911CF"/>
    <w:rsid w:val="00395C4A"/>
    <w:rsid w:val="003B7293"/>
    <w:rsid w:val="003C346D"/>
    <w:rsid w:val="003C6F6F"/>
    <w:rsid w:val="003D5169"/>
    <w:rsid w:val="004445C8"/>
    <w:rsid w:val="00484830"/>
    <w:rsid w:val="00490A8B"/>
    <w:rsid w:val="004960E9"/>
    <w:rsid w:val="004B18AD"/>
    <w:rsid w:val="004C6427"/>
    <w:rsid w:val="004D09A4"/>
    <w:rsid w:val="004F1878"/>
    <w:rsid w:val="005047DD"/>
    <w:rsid w:val="00512904"/>
    <w:rsid w:val="0052480D"/>
    <w:rsid w:val="0052689E"/>
    <w:rsid w:val="00540BE7"/>
    <w:rsid w:val="005475AD"/>
    <w:rsid w:val="00567299"/>
    <w:rsid w:val="005742D5"/>
    <w:rsid w:val="00576F33"/>
    <w:rsid w:val="00591C19"/>
    <w:rsid w:val="005D758D"/>
    <w:rsid w:val="005E5EC8"/>
    <w:rsid w:val="005F4E37"/>
    <w:rsid w:val="006040DB"/>
    <w:rsid w:val="00621E00"/>
    <w:rsid w:val="00624BAF"/>
    <w:rsid w:val="00625CE2"/>
    <w:rsid w:val="00647F0B"/>
    <w:rsid w:val="0066459F"/>
    <w:rsid w:val="006904FE"/>
    <w:rsid w:val="00691B55"/>
    <w:rsid w:val="006A78BB"/>
    <w:rsid w:val="006C4713"/>
    <w:rsid w:val="006D72C1"/>
    <w:rsid w:val="00706C6B"/>
    <w:rsid w:val="00720580"/>
    <w:rsid w:val="00724476"/>
    <w:rsid w:val="00742602"/>
    <w:rsid w:val="00751CEC"/>
    <w:rsid w:val="007579C7"/>
    <w:rsid w:val="0078268A"/>
    <w:rsid w:val="007A11DF"/>
    <w:rsid w:val="007B56CC"/>
    <w:rsid w:val="007B5B21"/>
    <w:rsid w:val="007C0EA3"/>
    <w:rsid w:val="007E5A6C"/>
    <w:rsid w:val="007F02D9"/>
    <w:rsid w:val="007F0F89"/>
    <w:rsid w:val="008018DC"/>
    <w:rsid w:val="00887373"/>
    <w:rsid w:val="008A61EA"/>
    <w:rsid w:val="008C55AF"/>
    <w:rsid w:val="008D04B5"/>
    <w:rsid w:val="008E33E8"/>
    <w:rsid w:val="008F1C38"/>
    <w:rsid w:val="009004C2"/>
    <w:rsid w:val="00914BF1"/>
    <w:rsid w:val="00926AB1"/>
    <w:rsid w:val="009609E3"/>
    <w:rsid w:val="00963416"/>
    <w:rsid w:val="009711C8"/>
    <w:rsid w:val="009750E1"/>
    <w:rsid w:val="00981BC5"/>
    <w:rsid w:val="009C7F37"/>
    <w:rsid w:val="009D14CB"/>
    <w:rsid w:val="00A1447A"/>
    <w:rsid w:val="00A27109"/>
    <w:rsid w:val="00A503C2"/>
    <w:rsid w:val="00A60219"/>
    <w:rsid w:val="00A634A4"/>
    <w:rsid w:val="00A66883"/>
    <w:rsid w:val="00A744CD"/>
    <w:rsid w:val="00A81808"/>
    <w:rsid w:val="00A83F89"/>
    <w:rsid w:val="00AD1755"/>
    <w:rsid w:val="00AE3526"/>
    <w:rsid w:val="00B01C77"/>
    <w:rsid w:val="00B041D4"/>
    <w:rsid w:val="00B3769E"/>
    <w:rsid w:val="00B41D89"/>
    <w:rsid w:val="00B94FB7"/>
    <w:rsid w:val="00BB456C"/>
    <w:rsid w:val="00BC0F63"/>
    <w:rsid w:val="00BC6CC5"/>
    <w:rsid w:val="00BE315B"/>
    <w:rsid w:val="00C049A4"/>
    <w:rsid w:val="00C0688C"/>
    <w:rsid w:val="00C11D72"/>
    <w:rsid w:val="00C158FA"/>
    <w:rsid w:val="00C61D09"/>
    <w:rsid w:val="00C74E38"/>
    <w:rsid w:val="00C83844"/>
    <w:rsid w:val="00C8422A"/>
    <w:rsid w:val="00C90AD4"/>
    <w:rsid w:val="00CA1DC4"/>
    <w:rsid w:val="00CC33F9"/>
    <w:rsid w:val="00CE0E45"/>
    <w:rsid w:val="00CE292F"/>
    <w:rsid w:val="00CE2CD4"/>
    <w:rsid w:val="00CF737C"/>
    <w:rsid w:val="00D26F5E"/>
    <w:rsid w:val="00D53334"/>
    <w:rsid w:val="00D64692"/>
    <w:rsid w:val="00D6671E"/>
    <w:rsid w:val="00D6690B"/>
    <w:rsid w:val="00D75178"/>
    <w:rsid w:val="00D814CA"/>
    <w:rsid w:val="00D901E7"/>
    <w:rsid w:val="00D94ED4"/>
    <w:rsid w:val="00DA6790"/>
    <w:rsid w:val="00DB738E"/>
    <w:rsid w:val="00DC595B"/>
    <w:rsid w:val="00DC6EE7"/>
    <w:rsid w:val="00DF27E5"/>
    <w:rsid w:val="00DF4502"/>
    <w:rsid w:val="00E0751E"/>
    <w:rsid w:val="00E1204C"/>
    <w:rsid w:val="00E14F91"/>
    <w:rsid w:val="00E33130"/>
    <w:rsid w:val="00E36DB9"/>
    <w:rsid w:val="00E66AB1"/>
    <w:rsid w:val="00E67C0A"/>
    <w:rsid w:val="00E703BF"/>
    <w:rsid w:val="00E76B0B"/>
    <w:rsid w:val="00E80E00"/>
    <w:rsid w:val="00E878AE"/>
    <w:rsid w:val="00EB0E16"/>
    <w:rsid w:val="00EB1CCD"/>
    <w:rsid w:val="00ED6E7B"/>
    <w:rsid w:val="00EE7892"/>
    <w:rsid w:val="00EF0D3B"/>
    <w:rsid w:val="00EF49FB"/>
    <w:rsid w:val="00F20745"/>
    <w:rsid w:val="00F20FD1"/>
    <w:rsid w:val="00F2322C"/>
    <w:rsid w:val="00F24D8B"/>
    <w:rsid w:val="00F86C65"/>
    <w:rsid w:val="00F93E37"/>
    <w:rsid w:val="00F96CA8"/>
    <w:rsid w:val="00FD0E93"/>
    <w:rsid w:val="00FE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70309"/>
  <w15:chartTrackingRefBased/>
  <w15:docId w15:val="{E63F0832-885D-46B1-BD47-C0F648CE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rder3">
    <w:name w:val="order3"/>
    <w:basedOn w:val="DefaultParagraphFont"/>
    <w:rsid w:val="00C0688C"/>
  </w:style>
  <w:style w:type="character" w:customStyle="1" w:styleId="category-name">
    <w:name w:val="category-name"/>
    <w:basedOn w:val="DefaultParagraphFont"/>
    <w:rsid w:val="00C0688C"/>
  </w:style>
  <w:style w:type="character" w:customStyle="1" w:styleId="title10">
    <w:name w:val="title10"/>
    <w:basedOn w:val="DefaultParagraphFont"/>
    <w:rsid w:val="00C0688C"/>
  </w:style>
  <w:style w:type="paragraph" w:styleId="Header">
    <w:name w:val="header"/>
    <w:basedOn w:val="Normal"/>
    <w:link w:val="HeaderChar"/>
    <w:uiPriority w:val="99"/>
    <w:unhideWhenUsed/>
    <w:rsid w:val="00C06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88C"/>
  </w:style>
  <w:style w:type="paragraph" w:styleId="Footer">
    <w:name w:val="footer"/>
    <w:basedOn w:val="Normal"/>
    <w:link w:val="FooterChar"/>
    <w:uiPriority w:val="99"/>
    <w:unhideWhenUsed/>
    <w:rsid w:val="00C06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88C"/>
  </w:style>
  <w:style w:type="paragraph" w:styleId="NoSpacing">
    <w:name w:val="No Spacing"/>
    <w:uiPriority w:val="1"/>
    <w:qFormat/>
    <w:rsid w:val="00AE35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4B5F"/>
    <w:pPr>
      <w:ind w:left="720"/>
      <w:contextualSpacing/>
    </w:pPr>
  </w:style>
  <w:style w:type="paragraph" w:customStyle="1" w:styleId="Default">
    <w:name w:val="Default"/>
    <w:rsid w:val="00F93E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rder">
    <w:name w:val="order"/>
    <w:basedOn w:val="DefaultParagraphFont"/>
    <w:rsid w:val="00724476"/>
  </w:style>
  <w:style w:type="character" w:customStyle="1" w:styleId="Title1">
    <w:name w:val="Title1"/>
    <w:basedOn w:val="DefaultParagraphFont"/>
    <w:rsid w:val="00724476"/>
  </w:style>
  <w:style w:type="table" w:styleId="TableGrid">
    <w:name w:val="Table Grid"/>
    <w:basedOn w:val="TableNormal"/>
    <w:uiPriority w:val="39"/>
    <w:rsid w:val="008D0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Reference">
    <w:name w:val="Subtle Reference"/>
    <w:basedOn w:val="DefaultParagraphFont"/>
    <w:uiPriority w:val="31"/>
    <w:qFormat/>
    <w:rsid w:val="000C28AF"/>
    <w:rPr>
      <w:smallCaps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37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26A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8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77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44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69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33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22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97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5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2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77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76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62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30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00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62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74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61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67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74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55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03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27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15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6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8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4441">
          <w:marLeft w:val="0"/>
          <w:marRight w:val="0"/>
          <w:marTop w:val="0"/>
          <w:marBottom w:val="0"/>
          <w:divBdr>
            <w:top w:val="single" w:sz="6" w:space="2" w:color="C5C5C5"/>
            <w:left w:val="single" w:sz="6" w:space="2" w:color="C5C5C5"/>
            <w:bottom w:val="single" w:sz="6" w:space="2" w:color="C5C5C5"/>
            <w:right w:val="single" w:sz="6" w:space="2" w:color="C5C5C5"/>
          </w:divBdr>
          <w:divsChild>
            <w:div w:id="1401174415">
              <w:marLeft w:val="0"/>
              <w:marRight w:val="0"/>
              <w:marTop w:val="0"/>
              <w:marBottom w:val="0"/>
              <w:divBdr>
                <w:top w:val="single" w:sz="2" w:space="12" w:color="DDDDDD"/>
                <w:left w:val="single" w:sz="2" w:space="17" w:color="DDDDDD"/>
                <w:bottom w:val="single" w:sz="2" w:space="12" w:color="DDDDDD"/>
                <w:right w:val="single" w:sz="2" w:space="17" w:color="DDDDDD"/>
              </w:divBdr>
              <w:divsChild>
                <w:div w:id="2081636085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  <w:div w:id="1460800812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7000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  <w:div w:id="329064231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5556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94953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  <w:div w:id="118187332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  <w:div w:id="2065055187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6368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10053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3265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4628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5471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66934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  <w:div w:id="249394352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9845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9409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2302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  <w:div w:id="1553074782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3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vaconf.webex.com/recordingservice/sites/covaconf/recording/playback/8bbca4957a31480ab4124ebae5850df7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Ball, Melissa (VDACS)</dc:creator>
  <cp:keywords/>
  <dc:description/>
  <cp:lastModifiedBy>C Miller </cp:lastModifiedBy>
  <cp:revision>2</cp:revision>
  <cp:lastPrinted>2020-02-24T16:54:00Z</cp:lastPrinted>
  <dcterms:created xsi:type="dcterms:W3CDTF">2020-08-18T14:17:00Z</dcterms:created>
  <dcterms:modified xsi:type="dcterms:W3CDTF">2020-08-18T14:17:00Z</dcterms:modified>
</cp:coreProperties>
</file>